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40"/>
        <w:gridCol w:w="3899"/>
      </w:tblGrid>
      <w:tr w:rsidR="0032633B" w14:paraId="5C87BEE9" w14:textId="77777777">
        <w:tc>
          <w:tcPr>
            <w:tcW w:w="5740" w:type="dxa"/>
          </w:tcPr>
          <w:p w14:paraId="3B41ED4F" w14:textId="77777777" w:rsidR="0032633B" w:rsidRDefault="0032633B" w:rsidP="0032633B">
            <w:pPr>
              <w:pStyle w:val="Titre1"/>
              <w:numPr>
                <w:ilvl w:val="0"/>
                <w:numId w:val="0"/>
              </w:numPr>
              <w:snapToGrid w:val="0"/>
              <w:ind w:left="432" w:hanging="432"/>
            </w:pPr>
            <w:r>
              <w:t>Xavier BEAUDOUIN</w:t>
            </w:r>
          </w:p>
          <w:p w14:paraId="6B39B874" w14:textId="77777777" w:rsidR="0032633B" w:rsidRDefault="0032633B">
            <w:p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7, rue Alexandre Cabanel</w:t>
            </w:r>
          </w:p>
          <w:p w14:paraId="2066224B" w14:textId="77777777" w:rsidR="0032633B" w:rsidRDefault="0032633B">
            <w:p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75015 Paris</w:t>
            </w:r>
          </w:p>
          <w:p w14:paraId="093E5D4F" w14:textId="77777777" w:rsidR="0032633B" w:rsidRDefault="0032633B">
            <w:pPr>
              <w:rPr>
                <w:rFonts w:ascii="Hoefler Text" w:hAnsi="Hoefler Text"/>
              </w:rPr>
            </w:pPr>
          </w:p>
          <w:p w14:paraId="388E4CCF" w14:textId="77777777" w:rsidR="0032633B" w:rsidRDefault="0032633B">
            <w:p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Tél :</w:t>
            </w:r>
            <w:r>
              <w:rPr>
                <w:rFonts w:ascii="Hoefler Text" w:hAnsi="Hoefler Text"/>
              </w:rPr>
              <w:tab/>
              <w:t>09 5170 3366</w:t>
            </w:r>
            <w:r>
              <w:rPr>
                <w:rFonts w:ascii="Hoefler Text" w:hAnsi="Hoefler Text"/>
              </w:rPr>
              <w:tab/>
              <w:t>(Domicile / FreeBox tarif local)</w:t>
            </w:r>
          </w:p>
          <w:p w14:paraId="46256203" w14:textId="77777777" w:rsidR="0032633B" w:rsidRDefault="0032633B">
            <w:p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ab/>
              <w:t>06 6263 3366</w:t>
            </w:r>
            <w:r>
              <w:rPr>
                <w:rFonts w:ascii="Hoefler Text" w:hAnsi="Hoefler Text"/>
              </w:rPr>
              <w:tab/>
              <w:t>(Portable)</w:t>
            </w:r>
          </w:p>
        </w:tc>
        <w:tc>
          <w:tcPr>
            <w:tcW w:w="3899" w:type="dxa"/>
          </w:tcPr>
          <w:p w14:paraId="232DEB80" w14:textId="77777777" w:rsidR="0032633B" w:rsidRDefault="00036B28">
            <w:pPr>
              <w:snapToGrid w:val="0"/>
              <w:jc w:val="right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Marié</w:t>
            </w:r>
          </w:p>
          <w:p w14:paraId="33B0623F" w14:textId="77777777" w:rsidR="0032633B" w:rsidRDefault="0032633B">
            <w:pPr>
              <w:jc w:val="right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38 ans, né le 6 Nov. 1972</w:t>
            </w:r>
          </w:p>
          <w:p w14:paraId="10B5CF13" w14:textId="77777777" w:rsidR="0032633B" w:rsidRDefault="0032633B">
            <w:pPr>
              <w:jc w:val="right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 xml:space="preserve"> Nationalité : Française</w:t>
            </w:r>
          </w:p>
          <w:p w14:paraId="29D5CA9E" w14:textId="77777777" w:rsidR="0032633B" w:rsidRDefault="0032633B">
            <w:pPr>
              <w:jc w:val="right"/>
              <w:rPr>
                <w:rFonts w:ascii="Hoefler Text" w:hAnsi="Hoefler Text"/>
              </w:rPr>
            </w:pPr>
          </w:p>
          <w:p w14:paraId="09CAEA84" w14:textId="77777777" w:rsidR="0032633B" w:rsidRDefault="0032633B">
            <w:pPr>
              <w:jc w:val="right"/>
              <w:rPr>
                <w:rFonts w:ascii="Courier New" w:hAnsi="Courier New"/>
                <w:sz w:val="22"/>
                <w:szCs w:val="22"/>
              </w:rPr>
            </w:pPr>
            <w:r>
              <w:rPr>
                <w:rFonts w:ascii="Hoefler Text" w:hAnsi="Hoefler Text"/>
              </w:rPr>
              <w:t xml:space="preserve">Email : </w:t>
            </w:r>
            <w:r>
              <w:rPr>
                <w:rFonts w:ascii="Courier New" w:hAnsi="Courier New"/>
                <w:sz w:val="22"/>
                <w:szCs w:val="22"/>
              </w:rPr>
              <w:t>kiwi-cv@oav.net</w:t>
            </w:r>
          </w:p>
          <w:p w14:paraId="489378A2" w14:textId="77777777" w:rsidR="0032633B" w:rsidRDefault="0032633B">
            <w:pPr>
              <w:jc w:val="right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Site web : http://oav.net/</w:t>
            </w:r>
          </w:p>
        </w:tc>
      </w:tr>
    </w:tbl>
    <w:p w14:paraId="5EB3C53D" w14:textId="77777777" w:rsidR="0032633B" w:rsidRDefault="0032633B">
      <w:pPr>
        <w:rPr>
          <w:rFonts w:ascii="Hoefler Text" w:hAnsi="Hoefler Text"/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90"/>
      </w:tblGrid>
      <w:tr w:rsidR="0032633B" w14:paraId="733721D3" w14:textId="77777777">
        <w:tc>
          <w:tcPr>
            <w:tcW w:w="4889" w:type="dxa"/>
            <w:tcBorders>
              <w:bottom w:val="single" w:sz="4" w:space="0" w:color="000000"/>
            </w:tcBorders>
          </w:tcPr>
          <w:p w14:paraId="31A291C6" w14:textId="77777777" w:rsidR="0032633B" w:rsidRDefault="0032633B" w:rsidP="00824CD2">
            <w:pPr>
              <w:pStyle w:val="Titre1"/>
              <w:numPr>
                <w:ilvl w:val="0"/>
                <w:numId w:val="0"/>
              </w:numPr>
              <w:snapToGrid w:val="0"/>
              <w:ind w:left="432" w:hanging="432"/>
              <w:rPr>
                <w:rFonts w:ascii="Hoefler Text" w:hAnsi="Hoefler Text"/>
                <w:smallCaps/>
              </w:rPr>
            </w:pPr>
            <w:r>
              <w:rPr>
                <w:rFonts w:ascii="Hoefler Text" w:hAnsi="Hoefler Text"/>
                <w:smallCaps/>
              </w:rPr>
              <w:t>Formation</w:t>
            </w:r>
          </w:p>
        </w:tc>
        <w:tc>
          <w:tcPr>
            <w:tcW w:w="4890" w:type="dxa"/>
            <w:tcBorders>
              <w:bottom w:val="single" w:sz="4" w:space="0" w:color="000000"/>
            </w:tcBorders>
          </w:tcPr>
          <w:p w14:paraId="44BF1FE3" w14:textId="77777777" w:rsidR="0032633B" w:rsidRDefault="0032633B">
            <w:pPr>
              <w:pStyle w:val="Titre2"/>
              <w:snapToGrid w:val="0"/>
            </w:pPr>
            <w:r>
              <w:t>Bac +5</w:t>
            </w:r>
          </w:p>
        </w:tc>
      </w:tr>
    </w:tbl>
    <w:p w14:paraId="25199E1B" w14:textId="77777777" w:rsidR="0032633B" w:rsidRDefault="0032633B">
      <w:pPr>
        <w:rPr>
          <w:rFonts w:ascii="Hoefler Text" w:hAnsi="Hoefler Tex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1C292EDB" w14:textId="77777777">
        <w:tc>
          <w:tcPr>
            <w:tcW w:w="2055" w:type="dxa"/>
          </w:tcPr>
          <w:p w14:paraId="62D32E6C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1993 – 1997</w:t>
            </w:r>
          </w:p>
        </w:tc>
        <w:tc>
          <w:tcPr>
            <w:tcW w:w="7724" w:type="dxa"/>
          </w:tcPr>
          <w:p w14:paraId="5AA8E36A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Ingénieur ECE (Ecole Centrale d’Electronique) – Paris (75)</w:t>
            </w:r>
          </w:p>
        </w:tc>
      </w:tr>
      <w:tr w:rsidR="0032633B" w14:paraId="4B90F83F" w14:textId="77777777">
        <w:tc>
          <w:tcPr>
            <w:tcW w:w="2055" w:type="dxa"/>
          </w:tcPr>
          <w:p w14:paraId="72F736C3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1991 – 1993</w:t>
            </w:r>
          </w:p>
        </w:tc>
        <w:tc>
          <w:tcPr>
            <w:tcW w:w="7724" w:type="dxa"/>
          </w:tcPr>
          <w:p w14:paraId="10FCC151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BTS Electronique – Lycée Jeanne d’Arc – Vitré (35)</w:t>
            </w:r>
          </w:p>
        </w:tc>
      </w:tr>
      <w:tr w:rsidR="0032633B" w14:paraId="293DA2E0" w14:textId="77777777">
        <w:tc>
          <w:tcPr>
            <w:tcW w:w="2055" w:type="dxa"/>
          </w:tcPr>
          <w:p w14:paraId="13906F18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1990 – 1991</w:t>
            </w:r>
          </w:p>
        </w:tc>
        <w:tc>
          <w:tcPr>
            <w:tcW w:w="7724" w:type="dxa"/>
          </w:tcPr>
          <w:p w14:paraId="270295E8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Baccalauréat F2 (Electronique) – Lycée Sacrés Cœurs – Saint Brieuc (22)</w:t>
            </w:r>
          </w:p>
        </w:tc>
      </w:tr>
    </w:tbl>
    <w:p w14:paraId="3C9E2AB1" w14:textId="77777777" w:rsidR="0032633B" w:rsidRDefault="0032633B">
      <w:pPr>
        <w:rPr>
          <w:rFonts w:ascii="Hoefler Text" w:hAnsi="Hoefler Text"/>
          <w:sz w:val="18"/>
        </w:rPr>
      </w:pPr>
    </w:p>
    <w:p w14:paraId="1AD88E70" w14:textId="77777777" w:rsidR="00833305" w:rsidRDefault="00833305">
      <w:pPr>
        <w:rPr>
          <w:rFonts w:ascii="Hoefler Text" w:hAnsi="Hoefler Text"/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90"/>
      </w:tblGrid>
      <w:tr w:rsidR="0032633B" w14:paraId="0B5A20FB" w14:textId="77777777">
        <w:tc>
          <w:tcPr>
            <w:tcW w:w="4889" w:type="dxa"/>
            <w:tcBorders>
              <w:bottom w:val="single" w:sz="4" w:space="0" w:color="000000"/>
            </w:tcBorders>
          </w:tcPr>
          <w:p w14:paraId="00DD12C4" w14:textId="77777777" w:rsidR="0032633B" w:rsidRDefault="0032633B">
            <w:pPr>
              <w:snapToGrid w:val="0"/>
              <w:rPr>
                <w:rFonts w:ascii="Hoefler Text" w:hAnsi="Hoefler Text"/>
                <w:b/>
                <w:smallCaps/>
              </w:rPr>
            </w:pPr>
            <w:r>
              <w:rPr>
                <w:rFonts w:ascii="Hoefler Text" w:hAnsi="Hoefler Text"/>
                <w:b/>
                <w:smallCaps/>
              </w:rPr>
              <w:t>Langues</w:t>
            </w:r>
          </w:p>
        </w:tc>
        <w:tc>
          <w:tcPr>
            <w:tcW w:w="4890" w:type="dxa"/>
            <w:tcBorders>
              <w:bottom w:val="single" w:sz="4" w:space="0" w:color="000000"/>
            </w:tcBorders>
          </w:tcPr>
          <w:p w14:paraId="3C25A5E5" w14:textId="77777777" w:rsidR="0032633B" w:rsidRDefault="0032633B">
            <w:pPr>
              <w:snapToGrid w:val="0"/>
              <w:rPr>
                <w:rFonts w:ascii="Hoefler Text" w:hAnsi="Hoefler Text"/>
                <w:b/>
                <w:smallCaps/>
              </w:rPr>
            </w:pPr>
          </w:p>
        </w:tc>
      </w:tr>
    </w:tbl>
    <w:p w14:paraId="1BAFF382" w14:textId="77777777" w:rsidR="0032633B" w:rsidRDefault="0032633B">
      <w:pPr>
        <w:rPr>
          <w:rFonts w:ascii="Hoefler Text" w:hAnsi="Hoefler Tex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193FDE9C" w14:textId="77777777">
        <w:tc>
          <w:tcPr>
            <w:tcW w:w="2055" w:type="dxa"/>
          </w:tcPr>
          <w:p w14:paraId="481D9027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Anglais</w:t>
            </w:r>
          </w:p>
        </w:tc>
        <w:tc>
          <w:tcPr>
            <w:tcW w:w="7724" w:type="dxa"/>
          </w:tcPr>
          <w:p w14:paraId="312FFE69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Courant (TOEFL)</w:t>
            </w:r>
          </w:p>
        </w:tc>
      </w:tr>
      <w:tr w:rsidR="0032633B" w14:paraId="4C6C5E9E" w14:textId="77777777">
        <w:tc>
          <w:tcPr>
            <w:tcW w:w="2055" w:type="dxa"/>
          </w:tcPr>
          <w:p w14:paraId="424BBFB1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Espagnol</w:t>
            </w:r>
          </w:p>
        </w:tc>
        <w:tc>
          <w:tcPr>
            <w:tcW w:w="7724" w:type="dxa"/>
          </w:tcPr>
          <w:p w14:paraId="6F05CBE7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Quelques connaissances de base</w:t>
            </w:r>
          </w:p>
        </w:tc>
      </w:tr>
      <w:tr w:rsidR="0032633B" w14:paraId="61D4F34D" w14:textId="77777777">
        <w:tc>
          <w:tcPr>
            <w:tcW w:w="2055" w:type="dxa"/>
          </w:tcPr>
          <w:p w14:paraId="7476BD6B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Chinois</w:t>
            </w:r>
          </w:p>
        </w:tc>
        <w:tc>
          <w:tcPr>
            <w:tcW w:w="7724" w:type="dxa"/>
          </w:tcPr>
          <w:p w14:paraId="0A4DB2E7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Quelques connaissances de base</w:t>
            </w:r>
          </w:p>
        </w:tc>
      </w:tr>
    </w:tbl>
    <w:p w14:paraId="4186B155" w14:textId="77777777" w:rsidR="0032633B" w:rsidRDefault="0032633B">
      <w:pPr>
        <w:rPr>
          <w:rFonts w:ascii="Hoefler Text" w:hAnsi="Hoefler Text"/>
          <w:sz w:val="18"/>
        </w:rPr>
      </w:pPr>
    </w:p>
    <w:p w14:paraId="674DD3FB" w14:textId="77777777" w:rsidR="00833305" w:rsidRDefault="00833305">
      <w:pPr>
        <w:rPr>
          <w:rFonts w:ascii="Hoefler Text" w:hAnsi="Hoefler Text"/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90"/>
      </w:tblGrid>
      <w:tr w:rsidR="0032633B" w14:paraId="50A8A39D" w14:textId="77777777">
        <w:tc>
          <w:tcPr>
            <w:tcW w:w="4889" w:type="dxa"/>
            <w:tcBorders>
              <w:bottom w:val="single" w:sz="4" w:space="0" w:color="000000"/>
            </w:tcBorders>
          </w:tcPr>
          <w:p w14:paraId="2FCA36AD" w14:textId="77777777" w:rsidR="0032633B" w:rsidRDefault="0032633B">
            <w:pPr>
              <w:snapToGrid w:val="0"/>
              <w:rPr>
                <w:rFonts w:ascii="Hoefler Text" w:hAnsi="Hoefler Text"/>
                <w:b/>
                <w:smallCaps/>
              </w:rPr>
            </w:pPr>
            <w:r>
              <w:rPr>
                <w:rFonts w:ascii="Hoefler Text" w:hAnsi="Hoefler Text"/>
                <w:b/>
                <w:smallCaps/>
              </w:rPr>
              <w:t>Informatique</w:t>
            </w:r>
          </w:p>
        </w:tc>
        <w:tc>
          <w:tcPr>
            <w:tcW w:w="4890" w:type="dxa"/>
            <w:tcBorders>
              <w:bottom w:val="single" w:sz="4" w:space="0" w:color="000000"/>
            </w:tcBorders>
          </w:tcPr>
          <w:p w14:paraId="7BA0534D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</w:tr>
    </w:tbl>
    <w:p w14:paraId="70999493" w14:textId="77777777" w:rsidR="0032633B" w:rsidRDefault="0032633B">
      <w:pPr>
        <w:rPr>
          <w:rFonts w:ascii="Hoefler Text" w:hAnsi="Hoefler Text"/>
        </w:rPr>
      </w:pPr>
    </w:p>
    <w:tbl>
      <w:tblPr>
        <w:tblW w:w="97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245C29CC" w14:textId="77777777" w:rsidTr="00F10405">
        <w:tc>
          <w:tcPr>
            <w:tcW w:w="2055" w:type="dxa"/>
          </w:tcPr>
          <w:p w14:paraId="4EE5C3BD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Systèmes</w:t>
            </w:r>
          </w:p>
        </w:tc>
        <w:tc>
          <w:tcPr>
            <w:tcW w:w="7724" w:type="dxa"/>
          </w:tcPr>
          <w:p w14:paraId="5F92F8B5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FreeBSD, OpenBSD, Linux,</w:t>
            </w:r>
            <w:r w:rsidR="00F10405">
              <w:rPr>
                <w:rFonts w:ascii="Hoefler Text" w:hAnsi="Hoefler Text"/>
              </w:rPr>
              <w:t xml:space="preserve"> Solaris, Mac OS X, Windows</w:t>
            </w:r>
          </w:p>
        </w:tc>
      </w:tr>
      <w:tr w:rsidR="0032633B" w14:paraId="43498510" w14:textId="77777777" w:rsidTr="00F10405">
        <w:tc>
          <w:tcPr>
            <w:tcW w:w="2055" w:type="dxa"/>
          </w:tcPr>
          <w:p w14:paraId="7EBC3C1D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Réseaux</w:t>
            </w:r>
          </w:p>
        </w:tc>
        <w:tc>
          <w:tcPr>
            <w:tcW w:w="7724" w:type="dxa"/>
          </w:tcPr>
          <w:p w14:paraId="165B2FE8" w14:textId="77777777" w:rsidR="0032633B" w:rsidRDefault="00F10405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TCP/IP</w:t>
            </w:r>
            <w:r w:rsidR="0032633B">
              <w:rPr>
                <w:rFonts w:ascii="Hoefler Text" w:hAnsi="Hoefler Text"/>
              </w:rPr>
              <w:t xml:space="preserve">, BGP, </w:t>
            </w:r>
            <w:r>
              <w:rPr>
                <w:rFonts w:ascii="Hoefler Text" w:hAnsi="Hoefler Text"/>
              </w:rPr>
              <w:t xml:space="preserve">OSPF, </w:t>
            </w:r>
            <w:r w:rsidR="0032633B">
              <w:rPr>
                <w:rFonts w:ascii="Hoefler Text" w:hAnsi="Hoefler Text"/>
              </w:rPr>
              <w:t xml:space="preserve">ISIS, L2TP, </w:t>
            </w:r>
            <w:r>
              <w:rPr>
                <w:rFonts w:ascii="Hoefler Text" w:hAnsi="Hoefler Text"/>
              </w:rPr>
              <w:t xml:space="preserve">Infiniband, </w:t>
            </w:r>
            <w:r w:rsidR="0032633B">
              <w:rPr>
                <w:rFonts w:ascii="Hoefler Text" w:hAnsi="Hoefler Text"/>
              </w:rPr>
              <w:t>Cisco, Foundry, Juniper</w:t>
            </w:r>
          </w:p>
        </w:tc>
      </w:tr>
      <w:tr w:rsidR="0032633B" w14:paraId="1642B20F" w14:textId="77777777" w:rsidTr="00F10405">
        <w:tc>
          <w:tcPr>
            <w:tcW w:w="2055" w:type="dxa"/>
          </w:tcPr>
          <w:p w14:paraId="76828FF9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SAN/NAS</w:t>
            </w:r>
          </w:p>
        </w:tc>
        <w:tc>
          <w:tcPr>
            <w:tcW w:w="7724" w:type="dxa"/>
          </w:tcPr>
          <w:p w14:paraId="09DA4982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Network Appliance Filer, Samba, iSCSI, FCP, FCAL</w:t>
            </w:r>
            <w:r w:rsidR="00F10405">
              <w:rPr>
                <w:rFonts w:ascii="Hoefler Text" w:hAnsi="Hoefler Text"/>
              </w:rPr>
              <w:t>, Nexenta</w:t>
            </w:r>
          </w:p>
        </w:tc>
      </w:tr>
      <w:tr w:rsidR="0032633B" w14:paraId="26AC79A8" w14:textId="77777777" w:rsidTr="00F10405">
        <w:tc>
          <w:tcPr>
            <w:tcW w:w="2055" w:type="dxa"/>
          </w:tcPr>
          <w:p w14:paraId="17B594E9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Load-Balancer</w:t>
            </w:r>
          </w:p>
        </w:tc>
        <w:tc>
          <w:tcPr>
            <w:tcW w:w="7724" w:type="dxa"/>
          </w:tcPr>
          <w:p w14:paraId="2C1E6F9C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F5 Big/IP, F5 3DNS, Foundry ServerIron, Extreme BlackDiamond</w:t>
            </w:r>
          </w:p>
        </w:tc>
      </w:tr>
      <w:tr w:rsidR="0032633B" w14:paraId="4314516D" w14:textId="77777777" w:rsidTr="00F10405">
        <w:tc>
          <w:tcPr>
            <w:tcW w:w="2055" w:type="dxa"/>
          </w:tcPr>
          <w:p w14:paraId="41C3EE89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Firewall</w:t>
            </w:r>
          </w:p>
        </w:tc>
        <w:tc>
          <w:tcPr>
            <w:tcW w:w="7724" w:type="dxa"/>
          </w:tcPr>
          <w:p w14:paraId="14A2C2B5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Ipfw, ipfilter, netscreen, pf, m0n0wall, pfSence</w:t>
            </w:r>
          </w:p>
        </w:tc>
      </w:tr>
      <w:tr w:rsidR="0032633B" w14:paraId="263B612F" w14:textId="77777777" w:rsidTr="00F10405">
        <w:tc>
          <w:tcPr>
            <w:tcW w:w="2055" w:type="dxa"/>
          </w:tcPr>
          <w:p w14:paraId="7D849ADC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Programmation</w:t>
            </w:r>
          </w:p>
        </w:tc>
        <w:tc>
          <w:tcPr>
            <w:tcW w:w="7724" w:type="dxa"/>
          </w:tcPr>
          <w:p w14:paraId="6335E913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Perl, Pike, Shell, C, HTML, RXML, SQL, XML, ….</w:t>
            </w:r>
          </w:p>
        </w:tc>
      </w:tr>
      <w:tr w:rsidR="0032633B" w14:paraId="4B0BDBDC" w14:textId="77777777" w:rsidTr="00F10405">
        <w:tc>
          <w:tcPr>
            <w:tcW w:w="2055" w:type="dxa"/>
          </w:tcPr>
          <w:p w14:paraId="4F0C1566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Divers</w:t>
            </w:r>
          </w:p>
        </w:tc>
        <w:tc>
          <w:tcPr>
            <w:tcW w:w="7724" w:type="dxa"/>
          </w:tcPr>
          <w:p w14:paraId="1D9DD548" w14:textId="14B9F541" w:rsidR="0032633B" w:rsidRDefault="0032633B" w:rsidP="00F10405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Suite Microsoft Office, OpenOffice, MySQL, OpenLDAP</w:t>
            </w:r>
            <w:r w:rsidR="00BB6ADB">
              <w:rPr>
                <w:rFonts w:ascii="Hoefler Text" w:hAnsi="Hoefler Text"/>
              </w:rPr>
              <w:t>, Opsview</w:t>
            </w:r>
            <w:bookmarkStart w:id="0" w:name="_GoBack"/>
            <w:bookmarkEnd w:id="0"/>
          </w:p>
        </w:tc>
      </w:tr>
      <w:tr w:rsidR="0032633B" w14:paraId="30D58D43" w14:textId="77777777" w:rsidTr="00F10405">
        <w:tc>
          <w:tcPr>
            <w:tcW w:w="2055" w:type="dxa"/>
          </w:tcPr>
          <w:p w14:paraId="20FE6350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Virtualisation</w:t>
            </w:r>
          </w:p>
        </w:tc>
        <w:tc>
          <w:tcPr>
            <w:tcW w:w="7724" w:type="dxa"/>
          </w:tcPr>
          <w:p w14:paraId="5A34A61D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VMWare ESX, Xen, Qemu</w:t>
            </w:r>
          </w:p>
        </w:tc>
      </w:tr>
    </w:tbl>
    <w:p w14:paraId="0B991E4E" w14:textId="77777777" w:rsidR="00833305" w:rsidRDefault="00833305">
      <w:pPr>
        <w:rPr>
          <w:rFonts w:ascii="Hoefler Text" w:hAnsi="Hoefler Text"/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90"/>
      </w:tblGrid>
      <w:tr w:rsidR="0032633B" w14:paraId="1559708B" w14:textId="77777777">
        <w:tc>
          <w:tcPr>
            <w:tcW w:w="4889" w:type="dxa"/>
            <w:tcBorders>
              <w:bottom w:val="single" w:sz="4" w:space="0" w:color="000000"/>
            </w:tcBorders>
          </w:tcPr>
          <w:p w14:paraId="0C2C5D72" w14:textId="77777777" w:rsidR="0032633B" w:rsidRDefault="0032633B">
            <w:pPr>
              <w:snapToGrid w:val="0"/>
              <w:rPr>
                <w:rFonts w:ascii="Hoefler Text" w:hAnsi="Hoefler Text"/>
                <w:b/>
                <w:smallCaps/>
              </w:rPr>
            </w:pPr>
            <w:r>
              <w:rPr>
                <w:rFonts w:ascii="Hoefler Text" w:hAnsi="Hoefler Text"/>
                <w:b/>
                <w:smallCaps/>
              </w:rPr>
              <w:t>Expérience Professionnelle</w:t>
            </w:r>
          </w:p>
        </w:tc>
        <w:tc>
          <w:tcPr>
            <w:tcW w:w="4890" w:type="dxa"/>
            <w:tcBorders>
              <w:bottom w:val="single" w:sz="4" w:space="0" w:color="000000"/>
            </w:tcBorders>
          </w:tcPr>
          <w:p w14:paraId="1D09A05A" w14:textId="77777777" w:rsidR="0032633B" w:rsidRDefault="00036B28" w:rsidP="00F10405">
            <w:pPr>
              <w:snapToGrid w:val="0"/>
              <w:jc w:val="right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17</w:t>
            </w:r>
            <w:r w:rsidR="0032633B">
              <w:rPr>
                <w:rFonts w:ascii="Hoefler Text" w:hAnsi="Hoefler Text"/>
                <w:b/>
              </w:rPr>
              <w:t xml:space="preserve"> ans</w:t>
            </w:r>
          </w:p>
        </w:tc>
      </w:tr>
    </w:tbl>
    <w:p w14:paraId="233F41CA" w14:textId="77777777" w:rsidR="0032633B" w:rsidRDefault="0032633B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F10405" w14:paraId="686BE606" w14:textId="77777777" w:rsidTr="002E2170">
        <w:tc>
          <w:tcPr>
            <w:tcW w:w="2055" w:type="dxa"/>
          </w:tcPr>
          <w:p w14:paraId="4CCBAC30" w14:textId="77777777" w:rsidR="00F10405" w:rsidRDefault="00F10405" w:rsidP="00F10405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Depuis 02/2010</w:t>
            </w:r>
          </w:p>
        </w:tc>
        <w:tc>
          <w:tcPr>
            <w:tcW w:w="7724" w:type="dxa"/>
          </w:tcPr>
          <w:p w14:paraId="3C99840E" w14:textId="77777777" w:rsidR="00F10405" w:rsidRDefault="00F10405" w:rsidP="002E2170">
            <w:pPr>
              <w:snapToGrid w:val="0"/>
              <w:rPr>
                <w:rFonts w:ascii="Hoefler Text" w:hAnsi="Hoefler Text"/>
              </w:rPr>
            </w:pPr>
            <w:r w:rsidRPr="00F10405">
              <w:rPr>
                <w:rFonts w:ascii="Hoefler Text" w:hAnsi="Hoefler Text"/>
                <w:b/>
              </w:rPr>
              <w:t>So-Privé Cloud Computing</w:t>
            </w:r>
            <w:r w:rsidR="00036B28">
              <w:rPr>
                <w:rFonts w:ascii="Hoefler Text" w:hAnsi="Hoefler Text"/>
                <w:b/>
              </w:rPr>
              <w:t xml:space="preserve"> / OutScale</w:t>
            </w:r>
            <w:r>
              <w:rPr>
                <w:rFonts w:ascii="Hoefler Text" w:hAnsi="Hoefler Text"/>
              </w:rPr>
              <w:t xml:space="preserve"> – Paris</w:t>
            </w:r>
          </w:p>
        </w:tc>
      </w:tr>
      <w:tr w:rsidR="00F10405" w14:paraId="767523CB" w14:textId="77777777" w:rsidTr="002E2170">
        <w:tc>
          <w:tcPr>
            <w:tcW w:w="2055" w:type="dxa"/>
          </w:tcPr>
          <w:p w14:paraId="0E646553" w14:textId="77777777" w:rsidR="00F10405" w:rsidRDefault="00F10405" w:rsidP="002E2170">
            <w:pPr>
              <w:snapToGrid w:val="0"/>
              <w:rPr>
                <w:rFonts w:ascii="Hoefler Text" w:hAnsi="Hoefler Text"/>
                <w:b/>
              </w:rPr>
            </w:pPr>
          </w:p>
        </w:tc>
        <w:tc>
          <w:tcPr>
            <w:tcW w:w="7724" w:type="dxa"/>
          </w:tcPr>
          <w:p w14:paraId="3C8FDF45" w14:textId="77777777" w:rsidR="00F10405" w:rsidRDefault="00F10405" w:rsidP="002E2170">
            <w:pPr>
              <w:snapToGrid w:val="0"/>
              <w:rPr>
                <w:rFonts w:ascii="Hoefler Text" w:hAnsi="Hoefler Text"/>
                <w:b/>
              </w:rPr>
            </w:pPr>
          </w:p>
        </w:tc>
      </w:tr>
      <w:tr w:rsidR="00F10405" w14:paraId="1A280369" w14:textId="77777777" w:rsidTr="002E2170">
        <w:tc>
          <w:tcPr>
            <w:tcW w:w="2055" w:type="dxa"/>
          </w:tcPr>
          <w:p w14:paraId="06EB18C3" w14:textId="77777777" w:rsidR="00F10405" w:rsidRDefault="00F10405" w:rsidP="002E2170">
            <w:pPr>
              <w:snapToGrid w:val="0"/>
              <w:rPr>
                <w:rFonts w:ascii="Hoefler Text" w:hAnsi="Hoefler Text"/>
                <w:b/>
              </w:rPr>
            </w:pPr>
          </w:p>
        </w:tc>
        <w:tc>
          <w:tcPr>
            <w:tcW w:w="7724" w:type="dxa"/>
          </w:tcPr>
          <w:p w14:paraId="0421A79E" w14:textId="77777777" w:rsidR="00F10405" w:rsidRDefault="00F10405" w:rsidP="002E2170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Directeur Technique</w:t>
            </w:r>
          </w:p>
        </w:tc>
      </w:tr>
      <w:tr w:rsidR="00F10405" w14:paraId="43C4E33A" w14:textId="77777777" w:rsidTr="002E2170">
        <w:tc>
          <w:tcPr>
            <w:tcW w:w="2055" w:type="dxa"/>
          </w:tcPr>
          <w:p w14:paraId="0C1790AA" w14:textId="77777777" w:rsidR="00F10405" w:rsidRDefault="00F10405" w:rsidP="002E2170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Missions</w:t>
            </w:r>
          </w:p>
        </w:tc>
        <w:tc>
          <w:tcPr>
            <w:tcW w:w="7724" w:type="dxa"/>
          </w:tcPr>
          <w:p w14:paraId="7F15821A" w14:textId="77777777" w:rsidR="00F10405" w:rsidRDefault="00036B28" w:rsidP="002E2170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d’une équipe de 3</w:t>
            </w:r>
            <w:r w:rsidR="00616239">
              <w:rPr>
                <w:rFonts w:ascii="Hoefler Text" w:hAnsi="Hoefler Text"/>
              </w:rPr>
              <w:t xml:space="preserve"> personnes composées d’ingénieurs et de développeurs</w:t>
            </w:r>
          </w:p>
          <w:p w14:paraId="772D100F" w14:textId="77777777" w:rsidR="00F10405" w:rsidRDefault="00616239" w:rsidP="002E2170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Spécification des besoins de la plateforme de cloud computing</w:t>
            </w:r>
          </w:p>
          <w:p w14:paraId="16CE0FF4" w14:textId="77777777" w:rsidR="00616239" w:rsidRDefault="00616239" w:rsidP="002E2170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Création de l’architecture de la plateforme de cloud computing</w:t>
            </w:r>
          </w:p>
          <w:p w14:paraId="7A46CAE5" w14:textId="77777777" w:rsidR="00616239" w:rsidRDefault="00616239" w:rsidP="002E2170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Suivit des opérations</w:t>
            </w:r>
          </w:p>
          <w:p w14:paraId="08E2A96F" w14:textId="77777777" w:rsidR="00F10405" w:rsidRDefault="00616239" w:rsidP="00616239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Spécification des besoins clients de clouds privés</w:t>
            </w:r>
          </w:p>
          <w:p w14:paraId="7A8AACB6" w14:textId="7407256C" w:rsidR="00616239" w:rsidRDefault="00824CD2" w:rsidP="00616239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du RIPE,</w:t>
            </w:r>
            <w:r w:rsidR="00616239">
              <w:rPr>
                <w:rFonts w:ascii="Hoefler Text" w:hAnsi="Hoefler Text"/>
              </w:rPr>
              <w:t xml:space="preserve"> IPv4 et IPv6</w:t>
            </w:r>
          </w:p>
          <w:p w14:paraId="3510B475" w14:textId="77777777" w:rsidR="00616239" w:rsidRDefault="00616239" w:rsidP="00616239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du peering et des transitaires</w:t>
            </w:r>
          </w:p>
          <w:p w14:paraId="513385C3" w14:textId="77777777" w:rsidR="00616239" w:rsidRDefault="00616239" w:rsidP="00616239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Optimisation de la gestion du datacenter</w:t>
            </w:r>
          </w:p>
          <w:p w14:paraId="5CE7CD89" w14:textId="1F0E6F11" w:rsidR="00824CD2" w:rsidRPr="00616239" w:rsidRDefault="00824CD2" w:rsidP="00616239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Aide au choix de datacenter aux Etats-Unis (cahier de charges, v</w:t>
            </w:r>
            <w:r>
              <w:rPr>
                <w:rFonts w:ascii="Hoefler Text" w:hAnsi="Hoefler Text"/>
              </w:rPr>
              <w:t>i</w:t>
            </w:r>
            <w:r>
              <w:rPr>
                <w:rFonts w:ascii="Hoefler Text" w:hAnsi="Hoefler Text"/>
              </w:rPr>
              <w:t>sites de sites…)</w:t>
            </w:r>
          </w:p>
        </w:tc>
      </w:tr>
      <w:tr w:rsidR="00616239" w14:paraId="1FAE6C82" w14:textId="77777777" w:rsidTr="002E2170">
        <w:tc>
          <w:tcPr>
            <w:tcW w:w="2055" w:type="dxa"/>
          </w:tcPr>
          <w:p w14:paraId="734DF578" w14:textId="77777777" w:rsidR="00616239" w:rsidRDefault="00616239" w:rsidP="002E2170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Réalisations</w:t>
            </w:r>
          </w:p>
        </w:tc>
        <w:tc>
          <w:tcPr>
            <w:tcW w:w="7724" w:type="dxa"/>
          </w:tcPr>
          <w:p w14:paraId="10CEEECA" w14:textId="77777777" w:rsidR="00616239" w:rsidRDefault="00616239" w:rsidP="002E2170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Plateforme de cloud computing développée à partir de Xen 4.0.1</w:t>
            </w:r>
          </w:p>
          <w:p w14:paraId="6DAB67F6" w14:textId="77777777" w:rsidR="00616239" w:rsidRDefault="00616239" w:rsidP="002E2170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Services de stockage hybride et très performant</w:t>
            </w:r>
          </w:p>
          <w:p w14:paraId="63C04B7D" w14:textId="77777777" w:rsidR="00616239" w:rsidRPr="00616239" w:rsidRDefault="00616239" w:rsidP="002E2170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d’un backend de stockage haute performance basé sur NFS/RDMA et Infin</w:t>
            </w:r>
            <w:r w:rsidR="00036B28">
              <w:rPr>
                <w:rFonts w:ascii="Hoefler Text" w:hAnsi="Hoefler Text"/>
              </w:rPr>
              <w:t>i</w:t>
            </w:r>
            <w:r>
              <w:rPr>
                <w:rFonts w:ascii="Hoefler Text" w:hAnsi="Hoefler Text"/>
              </w:rPr>
              <w:t>band</w:t>
            </w:r>
          </w:p>
          <w:p w14:paraId="631CF5D1" w14:textId="77777777" w:rsidR="00616239" w:rsidRDefault="00616239" w:rsidP="002E2170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de services annexes à l’activité de cloud computing</w:t>
            </w:r>
          </w:p>
          <w:p w14:paraId="690F32FB" w14:textId="77777777" w:rsidR="00036B28" w:rsidRDefault="00036B28" w:rsidP="002E2170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de Cisco UCS, avec infrastructure de stockage basée sur NexentaStor, Isilon, Netapp Cluster et Cisco Nexus 5548</w:t>
            </w:r>
          </w:p>
          <w:p w14:paraId="0723C225" w14:textId="77777777" w:rsidR="00036B28" w:rsidRDefault="00036B28" w:rsidP="002E2170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d’un petit cluster de VMWare ESXi</w:t>
            </w:r>
          </w:p>
          <w:p w14:paraId="6FA81EB1" w14:textId="23B6D48F" w:rsidR="00824CD2" w:rsidRPr="00824CD2" w:rsidRDefault="00036B28" w:rsidP="00824CD2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Automatisation d’installion de plateforme via Kickstar + Packages RPM customisés</w:t>
            </w:r>
          </w:p>
        </w:tc>
      </w:tr>
    </w:tbl>
    <w:p w14:paraId="01856E27" w14:textId="77777777" w:rsidR="00833305" w:rsidRDefault="00833305"/>
    <w:tbl>
      <w:tblPr>
        <w:tblW w:w="97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1337660F" w14:textId="77777777" w:rsidTr="00833305">
        <w:tc>
          <w:tcPr>
            <w:tcW w:w="2055" w:type="dxa"/>
          </w:tcPr>
          <w:p w14:paraId="76DF871C" w14:textId="77777777" w:rsidR="0032633B" w:rsidRDefault="0032633B" w:rsidP="00F10405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lastRenderedPageBreak/>
              <w:t>03/2007</w:t>
            </w:r>
            <w:r w:rsidR="00F10405">
              <w:rPr>
                <w:rFonts w:ascii="Hoefler Text" w:hAnsi="Hoefler Text"/>
                <w:b/>
              </w:rPr>
              <w:t>-02/2010</w:t>
            </w:r>
          </w:p>
        </w:tc>
        <w:tc>
          <w:tcPr>
            <w:tcW w:w="7724" w:type="dxa"/>
          </w:tcPr>
          <w:p w14:paraId="784F3F2C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  <w:b/>
              </w:rPr>
              <w:t>Capital Fund Management</w:t>
            </w:r>
            <w:r>
              <w:rPr>
                <w:rFonts w:ascii="Hoefler Text" w:hAnsi="Hoefler Text"/>
              </w:rPr>
              <w:t xml:space="preserve"> – Paris</w:t>
            </w:r>
          </w:p>
        </w:tc>
      </w:tr>
      <w:tr w:rsidR="0032633B" w14:paraId="23463440" w14:textId="77777777" w:rsidTr="00833305">
        <w:tc>
          <w:tcPr>
            <w:tcW w:w="2055" w:type="dxa"/>
          </w:tcPr>
          <w:p w14:paraId="4F5316A7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  <w:tc>
          <w:tcPr>
            <w:tcW w:w="7724" w:type="dxa"/>
          </w:tcPr>
          <w:p w14:paraId="4198F044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</w:tr>
      <w:tr w:rsidR="0032633B" w14:paraId="13CFA749" w14:textId="77777777" w:rsidTr="00833305">
        <w:tc>
          <w:tcPr>
            <w:tcW w:w="2055" w:type="dxa"/>
          </w:tcPr>
          <w:p w14:paraId="574F4308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  <w:tc>
          <w:tcPr>
            <w:tcW w:w="7724" w:type="dxa"/>
          </w:tcPr>
          <w:p w14:paraId="16CB6433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Responsable Réseau et Linux</w:t>
            </w:r>
          </w:p>
        </w:tc>
      </w:tr>
      <w:tr w:rsidR="0032633B" w14:paraId="521F2257" w14:textId="77777777" w:rsidTr="00833305">
        <w:tc>
          <w:tcPr>
            <w:tcW w:w="2055" w:type="dxa"/>
          </w:tcPr>
          <w:p w14:paraId="20515C2F" w14:textId="77777777" w:rsidR="0032633B" w:rsidRDefault="0032633B">
            <w:pPr>
              <w:pStyle w:val="Titre3"/>
              <w:rPr>
                <w:i/>
                <w:iCs/>
              </w:rPr>
            </w:pPr>
            <w:r>
              <w:rPr>
                <w:i/>
                <w:iCs/>
              </w:rPr>
              <w:t>Missions</w:t>
            </w:r>
          </w:p>
        </w:tc>
        <w:tc>
          <w:tcPr>
            <w:tcW w:w="7724" w:type="dxa"/>
          </w:tcPr>
          <w:p w14:paraId="6C4A478B" w14:textId="77777777" w:rsidR="0032633B" w:rsidRDefault="0032633B">
            <w:pPr>
              <w:numPr>
                <w:ilvl w:val="0"/>
                <w:numId w:val="2"/>
              </w:numPr>
              <w:snapToGrid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Design de l'architecture des réseaux de trading, interne, tests, ...</w:t>
            </w:r>
          </w:p>
          <w:p w14:paraId="78A7A2D8" w14:textId="77777777" w:rsidR="0032633B" w:rsidRPr="00833305" w:rsidRDefault="0032633B" w:rsidP="00833305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Design et gestion du backbone international (2 liens transatla</w:t>
            </w:r>
            <w:r>
              <w:rPr>
                <w:rFonts w:ascii="Hoefler Text" w:eastAsia="Helvetica" w:hAnsi="Hoefler Text" w:cs="Helvetica"/>
                <w:szCs w:val="24"/>
              </w:rPr>
              <w:t>n</w:t>
            </w:r>
            <w:r>
              <w:rPr>
                <w:rFonts w:ascii="Hoefler Text" w:eastAsia="Helvetica" w:hAnsi="Hoefler Text" w:cs="Helvetica"/>
                <w:szCs w:val="24"/>
              </w:rPr>
              <w:t>tique, 7 datacenters, 7 fibres noires, CWDM, espaces d'adressage, switches, routeurs, OSPF, ...)</w:t>
            </w:r>
          </w:p>
        </w:tc>
      </w:tr>
    </w:tbl>
    <w:p w14:paraId="0F7556C6" w14:textId="77777777" w:rsidR="0032633B" w:rsidRDefault="0032633B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833305" w14:paraId="3DA5F139" w14:textId="77777777" w:rsidTr="002202DD">
        <w:tc>
          <w:tcPr>
            <w:tcW w:w="2055" w:type="dxa"/>
          </w:tcPr>
          <w:p w14:paraId="238EA460" w14:textId="77777777" w:rsidR="00833305" w:rsidRDefault="00833305" w:rsidP="002202DD">
            <w:pPr>
              <w:pStyle w:val="Titre3"/>
              <w:rPr>
                <w:i/>
                <w:iCs/>
              </w:rPr>
            </w:pPr>
          </w:p>
        </w:tc>
        <w:tc>
          <w:tcPr>
            <w:tcW w:w="7724" w:type="dxa"/>
          </w:tcPr>
          <w:p w14:paraId="3244C46D" w14:textId="77777777" w:rsidR="00833305" w:rsidRDefault="00833305" w:rsidP="002202DD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Mise en place de Kickstart pour installation automatique des Re</w:t>
            </w:r>
            <w:r>
              <w:rPr>
                <w:rFonts w:ascii="Hoefler Text" w:eastAsia="Helvetica" w:hAnsi="Hoefler Text" w:cs="Helvetica"/>
                <w:szCs w:val="24"/>
              </w:rPr>
              <w:t>d</w:t>
            </w:r>
            <w:r>
              <w:rPr>
                <w:rFonts w:ascii="Hoefler Text" w:eastAsia="Helvetica" w:hAnsi="Hoefler Text" w:cs="Helvetica"/>
                <w:szCs w:val="24"/>
              </w:rPr>
              <w:t>hat 3/4/5.</w:t>
            </w:r>
          </w:p>
          <w:p w14:paraId="1330635D" w14:textId="77777777" w:rsidR="00833305" w:rsidRDefault="00833305" w:rsidP="002202DD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Gestion des fournisseurs d'accès a Internet (BGP, Classe d'adresses PI, Foundry BigIron,...)</w:t>
            </w:r>
          </w:p>
          <w:p w14:paraId="4260B17D" w14:textId="77777777" w:rsidR="00833305" w:rsidRDefault="00833305" w:rsidP="002202DD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Mise en place d'une architecture de diffusion multicast pour réce</w:t>
            </w:r>
            <w:r>
              <w:rPr>
                <w:rFonts w:ascii="Hoefler Text" w:eastAsia="Helvetica" w:hAnsi="Hoefler Text" w:cs="Helvetica"/>
                <w:szCs w:val="24"/>
              </w:rPr>
              <w:t>p</w:t>
            </w:r>
            <w:r>
              <w:rPr>
                <w:rFonts w:ascii="Hoefler Text" w:eastAsia="Helvetica" w:hAnsi="Hoefler Text" w:cs="Helvetica"/>
                <w:szCs w:val="24"/>
              </w:rPr>
              <w:t>tion de flux financiers (OPRA, NYSE, ...) sur Juniper et switches Cisco</w:t>
            </w:r>
          </w:p>
          <w:p w14:paraId="1285E5EC" w14:textId="77777777" w:rsidR="00833305" w:rsidRDefault="00833305" w:rsidP="002202DD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Gestion du parc de machines Linux (environ 300 à 500 machines)</w:t>
            </w:r>
          </w:p>
          <w:p w14:paraId="35D25C96" w14:textId="77777777" w:rsidR="00833305" w:rsidRDefault="00833305" w:rsidP="002202DD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Mise en place de cluster de calculs basé sur Sun Grid Engine</w:t>
            </w:r>
          </w:p>
          <w:p w14:paraId="6236B5C4" w14:textId="77777777" w:rsidR="00833305" w:rsidRDefault="00833305" w:rsidP="002202DD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Automatisation des installations des Debian/Linux</w:t>
            </w:r>
          </w:p>
          <w:p w14:paraId="67E800C9" w14:textId="77777777" w:rsidR="00833305" w:rsidRDefault="00833305" w:rsidP="002202DD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Mise en place de passerelles d'accès à Internet avec FreeBSD et OpenBSD PF.</w:t>
            </w:r>
          </w:p>
          <w:p w14:paraId="4A72FE07" w14:textId="77777777" w:rsidR="00833305" w:rsidRDefault="00833305" w:rsidP="002202DD">
            <w:pPr>
              <w:numPr>
                <w:ilvl w:val="0"/>
                <w:numId w:val="2"/>
              </w:numPr>
              <w:tabs>
                <w:tab w:val="left" w:pos="-500"/>
                <w:tab w:val="left" w:pos="0"/>
              </w:tabs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Création d'un repository APT interne et développement de pac</w:t>
            </w:r>
            <w:r>
              <w:rPr>
                <w:rFonts w:ascii="Hoefler Text" w:eastAsia="Helvetica" w:hAnsi="Hoefler Text" w:cs="Helvetica"/>
                <w:szCs w:val="24"/>
              </w:rPr>
              <w:t>k</w:t>
            </w:r>
            <w:r>
              <w:rPr>
                <w:rFonts w:ascii="Hoefler Text" w:eastAsia="Helvetica" w:hAnsi="Hoefler Text" w:cs="Helvetica"/>
                <w:szCs w:val="24"/>
              </w:rPr>
              <w:t>ages Debian</w:t>
            </w:r>
          </w:p>
          <w:p w14:paraId="388838AC" w14:textId="77777777" w:rsidR="00833305" w:rsidRDefault="00833305" w:rsidP="002202DD">
            <w:pPr>
              <w:numPr>
                <w:ilvl w:val="0"/>
                <w:numId w:val="2"/>
              </w:numPr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Gestion de serveurs ISC-NTPd : mise en place de stratum 2 et ma</w:t>
            </w:r>
            <w:r>
              <w:rPr>
                <w:rFonts w:ascii="Hoefler Text" w:eastAsia="Helvetica" w:hAnsi="Hoefler Text" w:cs="Helvetica"/>
                <w:szCs w:val="24"/>
              </w:rPr>
              <w:t>i</w:t>
            </w:r>
            <w:r>
              <w:rPr>
                <w:rFonts w:ascii="Hoefler Text" w:eastAsia="Helvetica" w:hAnsi="Hoefler Text" w:cs="Helvetica"/>
                <w:szCs w:val="24"/>
              </w:rPr>
              <w:t>trise des problèmes des déviations de temps</w:t>
            </w:r>
          </w:p>
          <w:p w14:paraId="5CF2E810" w14:textId="77777777" w:rsidR="00833305" w:rsidRDefault="00833305" w:rsidP="002202DD">
            <w:pPr>
              <w:numPr>
                <w:ilvl w:val="0"/>
                <w:numId w:val="2"/>
              </w:numPr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Gestion des serveurs Nagios</w:t>
            </w:r>
          </w:p>
          <w:p w14:paraId="6DBD95E3" w14:textId="77777777" w:rsidR="00833305" w:rsidRDefault="00833305" w:rsidP="002202DD">
            <w:pPr>
              <w:numPr>
                <w:ilvl w:val="0"/>
                <w:numId w:val="2"/>
              </w:numPr>
              <w:autoSpaceDE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Spécifications et mise en place de serveurs de fichiers basés sur ZFS</w:t>
            </w:r>
          </w:p>
          <w:p w14:paraId="1D2C0AC5" w14:textId="77777777" w:rsidR="00833305" w:rsidRDefault="00833305" w:rsidP="002202DD">
            <w:pPr>
              <w:numPr>
                <w:ilvl w:val="0"/>
                <w:numId w:val="2"/>
              </w:numPr>
              <w:snapToGrid w:val="0"/>
              <w:rPr>
                <w:rFonts w:ascii="Hoefler Text" w:eastAsia="Helvetica" w:hAnsi="Hoefler Text" w:cs="Helvetica"/>
                <w:szCs w:val="24"/>
              </w:rPr>
            </w:pPr>
            <w:r>
              <w:rPr>
                <w:rFonts w:ascii="Hoefler Text" w:eastAsia="Helvetica" w:hAnsi="Hoefler Text" w:cs="Helvetica"/>
                <w:szCs w:val="24"/>
              </w:rPr>
              <w:t>Spécifications et mise en place de solutions de monitoring open source</w:t>
            </w:r>
          </w:p>
        </w:tc>
      </w:tr>
    </w:tbl>
    <w:p w14:paraId="2223E064" w14:textId="77777777" w:rsidR="00833305" w:rsidRDefault="00833305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48B694E7" w14:textId="77777777">
        <w:tc>
          <w:tcPr>
            <w:tcW w:w="2055" w:type="dxa"/>
          </w:tcPr>
          <w:p w14:paraId="55641725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01/2006-03/2007</w:t>
            </w:r>
          </w:p>
        </w:tc>
        <w:tc>
          <w:tcPr>
            <w:tcW w:w="7724" w:type="dxa"/>
          </w:tcPr>
          <w:p w14:paraId="7BD8D6D5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  <w:b/>
              </w:rPr>
              <w:t>Kheops Organisation</w:t>
            </w:r>
            <w:r>
              <w:rPr>
                <w:rFonts w:ascii="Hoefler Text" w:hAnsi="Hoefler Text"/>
              </w:rPr>
              <w:t xml:space="preserve"> – Le Plessis Robinson</w:t>
            </w:r>
          </w:p>
        </w:tc>
      </w:tr>
      <w:tr w:rsidR="0032633B" w14:paraId="1809E571" w14:textId="77777777">
        <w:tc>
          <w:tcPr>
            <w:tcW w:w="2055" w:type="dxa"/>
          </w:tcPr>
          <w:p w14:paraId="1F7B2E92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  <w:tc>
          <w:tcPr>
            <w:tcW w:w="7724" w:type="dxa"/>
          </w:tcPr>
          <w:p w14:paraId="53B669E9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</w:tr>
      <w:tr w:rsidR="0032633B" w14:paraId="1BE2C013" w14:textId="77777777">
        <w:tc>
          <w:tcPr>
            <w:tcW w:w="2055" w:type="dxa"/>
          </w:tcPr>
          <w:p w14:paraId="4EB3D2B4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  <w:tc>
          <w:tcPr>
            <w:tcW w:w="7724" w:type="dxa"/>
          </w:tcPr>
          <w:p w14:paraId="63A71523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Responsable Réseau et Hosting</w:t>
            </w:r>
          </w:p>
        </w:tc>
      </w:tr>
      <w:tr w:rsidR="0032633B" w14:paraId="396A458E" w14:textId="77777777">
        <w:tc>
          <w:tcPr>
            <w:tcW w:w="2055" w:type="dxa"/>
          </w:tcPr>
          <w:p w14:paraId="64EF6301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Missions</w:t>
            </w:r>
          </w:p>
        </w:tc>
        <w:tc>
          <w:tcPr>
            <w:tcW w:w="7724" w:type="dxa"/>
          </w:tcPr>
          <w:p w14:paraId="4EB60FDA" w14:textId="77777777" w:rsidR="0032633B" w:rsidRDefault="0032633B">
            <w:pPr>
              <w:numPr>
                <w:ilvl w:val="0"/>
                <w:numId w:val="3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du backbone (BGP, Internet, Transit, LNS, Sécurité, …)</w:t>
            </w:r>
          </w:p>
          <w:p w14:paraId="398B0D04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d’une salle d’hébergement : planning, clients, accès, …</w:t>
            </w:r>
          </w:p>
          <w:p w14:paraId="267F1EBB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Spécification et déploiement d’une plateforme d’hosting indu</w:t>
            </w:r>
            <w:r>
              <w:rPr>
                <w:rFonts w:ascii="Hoefler Text" w:hAnsi="Hoefler Text"/>
              </w:rPr>
              <w:t>s</w:t>
            </w:r>
            <w:r>
              <w:rPr>
                <w:rFonts w:ascii="Hoefler Text" w:hAnsi="Hoefler Text"/>
              </w:rPr>
              <w:t>trielle de mail et web sur environnement Unix.</w:t>
            </w:r>
          </w:p>
          <w:p w14:paraId="75CAC253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des Radius et de l’accounting réseau.</w:t>
            </w:r>
          </w:p>
          <w:p w14:paraId="7E8DD48C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R&amp;D de solutions de liens xDSL redondant avec routage dyn</w:t>
            </w:r>
            <w:r>
              <w:rPr>
                <w:rFonts w:ascii="Hoefler Text" w:hAnsi="Hoefler Text"/>
              </w:rPr>
              <w:t>a</w:t>
            </w:r>
            <w:r>
              <w:rPr>
                <w:rFonts w:ascii="Hoefler Text" w:hAnsi="Hoefler Text"/>
              </w:rPr>
              <w:t>mique et firewalls Fortigate.</w:t>
            </w:r>
          </w:p>
          <w:p w14:paraId="221FFC5E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Support technique réseau client et interne.</w:t>
            </w:r>
          </w:p>
          <w:p w14:paraId="40215F37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Expertise réseau et unix pour les clients de la Société.</w:t>
            </w:r>
          </w:p>
          <w:p w14:paraId="5B4E9C3E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Encadrement d’une petite équipe en formation continue.</w:t>
            </w:r>
          </w:p>
          <w:p w14:paraId="71CCD980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de services essentiels pour un ISP sur machines Unix/FreeBSD : DNS, filtrage de mail, statistiques réseau, …</w:t>
            </w:r>
          </w:p>
          <w:p w14:paraId="5AC101AE" w14:textId="77777777" w:rsidR="0032633B" w:rsidRDefault="0032633B">
            <w:pPr>
              <w:numPr>
                <w:ilvl w:val="0"/>
                <w:numId w:val="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 xml:space="preserve">Mise en place de solutions de stockage sur Netapp : CIFS, iSCSI ... </w:t>
            </w:r>
          </w:p>
        </w:tc>
      </w:tr>
      <w:tr w:rsidR="00824CD2" w14:paraId="5583EB63" w14:textId="77777777">
        <w:tc>
          <w:tcPr>
            <w:tcW w:w="2055" w:type="dxa"/>
          </w:tcPr>
          <w:p w14:paraId="36997650" w14:textId="40EA055D" w:rsidR="00824CD2" w:rsidRDefault="00824CD2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Réalisations</w:t>
            </w:r>
          </w:p>
        </w:tc>
        <w:tc>
          <w:tcPr>
            <w:tcW w:w="7724" w:type="dxa"/>
          </w:tcPr>
          <w:p w14:paraId="76D1971A" w14:textId="77777777" w:rsidR="00824CD2" w:rsidRDefault="00824CD2">
            <w:pPr>
              <w:numPr>
                <w:ilvl w:val="0"/>
                <w:numId w:val="3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Réseau redondant, routé dynamiquement</w:t>
            </w:r>
          </w:p>
          <w:p w14:paraId="568AEF32" w14:textId="77777777" w:rsidR="00824CD2" w:rsidRDefault="00824CD2">
            <w:pPr>
              <w:numPr>
                <w:ilvl w:val="0"/>
                <w:numId w:val="3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Radius + LNS pour la collecte ADSL</w:t>
            </w:r>
          </w:p>
          <w:p w14:paraId="2B072C34" w14:textId="77777777" w:rsidR="00824CD2" w:rsidRDefault="00824CD2">
            <w:pPr>
              <w:numPr>
                <w:ilvl w:val="0"/>
                <w:numId w:val="3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Accounting réseau et gestion de consommation réseau de clients</w:t>
            </w:r>
          </w:p>
          <w:p w14:paraId="385CA71E" w14:textId="78A5AF81" w:rsidR="00824CD2" w:rsidRDefault="00824CD2">
            <w:pPr>
              <w:numPr>
                <w:ilvl w:val="0"/>
                <w:numId w:val="3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Infrastructure d’un petit datacenter (environ 120m</w:t>
            </w:r>
            <w:r w:rsidRPr="00824CD2">
              <w:rPr>
                <w:rFonts w:ascii="Hoefler Text" w:hAnsi="Hoefler Text"/>
                <w:vertAlign w:val="superscript"/>
              </w:rPr>
              <w:t>2</w:t>
            </w:r>
            <w:r>
              <w:rPr>
                <w:rFonts w:ascii="Hoefler Text" w:hAnsi="Hoefler Text"/>
              </w:rPr>
              <w:t>)</w:t>
            </w:r>
          </w:p>
        </w:tc>
      </w:tr>
    </w:tbl>
    <w:p w14:paraId="603524CC" w14:textId="4D3794F7" w:rsidR="00036B28" w:rsidRDefault="00036B28">
      <w:pPr>
        <w:rPr>
          <w:rFonts w:ascii="Hoefler Text" w:hAnsi="Hoefler Text"/>
        </w:rPr>
      </w:pPr>
    </w:p>
    <w:p w14:paraId="71D19F31" w14:textId="4CE473D0" w:rsidR="00824CD2" w:rsidRDefault="00824CD2">
      <w:pPr>
        <w:widowControl/>
        <w:rPr>
          <w:rFonts w:ascii="Hoefler Text" w:hAnsi="Hoefler Text"/>
        </w:rPr>
      </w:pPr>
      <w:r>
        <w:rPr>
          <w:rFonts w:ascii="Hoefler Text" w:hAnsi="Hoefler Text"/>
        </w:rPr>
        <w:br w:type="page"/>
      </w:r>
    </w:p>
    <w:p w14:paraId="733BC1E9" w14:textId="77777777" w:rsidR="00036B28" w:rsidRDefault="00036B28">
      <w:pPr>
        <w:rPr>
          <w:rFonts w:ascii="Hoefler Text" w:hAnsi="Hoefler Tex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73D517C5" w14:textId="77777777">
        <w:tc>
          <w:tcPr>
            <w:tcW w:w="2055" w:type="dxa"/>
          </w:tcPr>
          <w:p w14:paraId="11D50906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lastRenderedPageBreak/>
              <w:t>07/2005</w:t>
            </w:r>
            <w:r>
              <w:rPr>
                <w:rFonts w:ascii="Hoefler Text" w:hAnsi="Hoefler Text"/>
                <w:b/>
                <w:sz w:val="20"/>
              </w:rPr>
              <w:t>-</w:t>
            </w:r>
            <w:r>
              <w:rPr>
                <w:rFonts w:ascii="Hoefler Text" w:hAnsi="Hoefler Text"/>
                <w:b/>
              </w:rPr>
              <w:t>01/2006</w:t>
            </w:r>
          </w:p>
        </w:tc>
        <w:tc>
          <w:tcPr>
            <w:tcW w:w="7724" w:type="dxa"/>
          </w:tcPr>
          <w:p w14:paraId="34C7E626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  <w:b/>
              </w:rPr>
              <w:t xml:space="preserve">Atradius </w:t>
            </w:r>
            <w:r>
              <w:rPr>
                <w:rFonts w:ascii="Hoefler Text" w:hAnsi="Hoefler Text"/>
                <w:i/>
              </w:rPr>
              <w:t>(anciennement Groupe Etoile)</w:t>
            </w:r>
            <w:r>
              <w:rPr>
                <w:rFonts w:ascii="Hoefler Text" w:hAnsi="Hoefler Text"/>
              </w:rPr>
              <w:t xml:space="preserve"> – Levallois</w:t>
            </w:r>
          </w:p>
        </w:tc>
      </w:tr>
      <w:tr w:rsidR="0032633B" w14:paraId="21EDAEA0" w14:textId="77777777">
        <w:tc>
          <w:tcPr>
            <w:tcW w:w="2055" w:type="dxa"/>
          </w:tcPr>
          <w:p w14:paraId="50FDC3D8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  <w:tc>
          <w:tcPr>
            <w:tcW w:w="7724" w:type="dxa"/>
          </w:tcPr>
          <w:p w14:paraId="324F293C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</w:tr>
      <w:tr w:rsidR="0032633B" w14:paraId="70CBACDD" w14:textId="77777777">
        <w:tc>
          <w:tcPr>
            <w:tcW w:w="2055" w:type="dxa"/>
          </w:tcPr>
          <w:p w14:paraId="36510312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  <w:tc>
          <w:tcPr>
            <w:tcW w:w="7724" w:type="dxa"/>
          </w:tcPr>
          <w:p w14:paraId="5CEFA64D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Architecte Systèmes et Réseaux</w:t>
            </w:r>
          </w:p>
        </w:tc>
      </w:tr>
      <w:tr w:rsidR="0032633B" w14:paraId="547A5E8B" w14:textId="77777777">
        <w:tc>
          <w:tcPr>
            <w:tcW w:w="2055" w:type="dxa"/>
          </w:tcPr>
          <w:p w14:paraId="50B392C5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Missions</w:t>
            </w:r>
          </w:p>
        </w:tc>
        <w:tc>
          <w:tcPr>
            <w:tcW w:w="7724" w:type="dxa"/>
          </w:tcPr>
          <w:p w14:paraId="14126C68" w14:textId="77777777" w:rsidR="0032633B" w:rsidRDefault="0032633B">
            <w:pPr>
              <w:numPr>
                <w:ilvl w:val="0"/>
                <w:numId w:val="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Spécification et déploiement de Plan de Reprise d’Activité.</w:t>
            </w:r>
          </w:p>
          <w:p w14:paraId="21D58748" w14:textId="77777777" w:rsidR="0032633B" w:rsidRDefault="0032633B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et administration de serveurs BEA/Weblogic.</w:t>
            </w:r>
          </w:p>
          <w:p w14:paraId="17B3A329" w14:textId="77777777" w:rsidR="0032633B" w:rsidRDefault="0032633B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d’une plateforme hétérogène : Aix, Linux, Citrix,…</w:t>
            </w:r>
          </w:p>
          <w:p w14:paraId="618712BE" w14:textId="77777777" w:rsidR="0032633B" w:rsidRDefault="0032633B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Référent technique d’une équipe « Systèmes et Réseaux » de 4 pe</w:t>
            </w:r>
            <w:r>
              <w:rPr>
                <w:rFonts w:ascii="Hoefler Text" w:hAnsi="Hoefler Text"/>
              </w:rPr>
              <w:t>r</w:t>
            </w:r>
            <w:r>
              <w:rPr>
                <w:rFonts w:ascii="Hoefler Text" w:hAnsi="Hoefler Text"/>
              </w:rPr>
              <w:t>sonnes.</w:t>
            </w:r>
          </w:p>
          <w:p w14:paraId="15E6DB5E" w14:textId="77777777" w:rsidR="0032633B" w:rsidRDefault="0032633B">
            <w:pPr>
              <w:numPr>
                <w:ilvl w:val="0"/>
                <w:numId w:val="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de technologies pour réduire les coûts.</w:t>
            </w:r>
          </w:p>
        </w:tc>
      </w:tr>
    </w:tbl>
    <w:p w14:paraId="7589D994" w14:textId="77777777" w:rsidR="00833305" w:rsidRDefault="00833305">
      <w:pPr>
        <w:rPr>
          <w:rFonts w:ascii="Hoefler Text" w:hAnsi="Hoefler Text"/>
        </w:rPr>
      </w:pPr>
    </w:p>
    <w:p w14:paraId="446CEFDC" w14:textId="77777777" w:rsidR="00833305" w:rsidRDefault="00833305">
      <w:pPr>
        <w:rPr>
          <w:rFonts w:ascii="Hoefler Text" w:hAnsi="Hoefler Tex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200426BE" w14:textId="77777777">
        <w:tc>
          <w:tcPr>
            <w:tcW w:w="2055" w:type="dxa"/>
          </w:tcPr>
          <w:p w14:paraId="223AB6BF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01/2000</w:t>
            </w:r>
            <w:r>
              <w:rPr>
                <w:rFonts w:ascii="Hoefler Text" w:hAnsi="Hoefler Text"/>
                <w:b/>
                <w:sz w:val="20"/>
              </w:rPr>
              <w:t>–</w:t>
            </w:r>
            <w:r>
              <w:rPr>
                <w:rFonts w:ascii="Hoefler Text" w:hAnsi="Hoefler Text"/>
                <w:b/>
              </w:rPr>
              <w:t>05/2005</w:t>
            </w:r>
          </w:p>
        </w:tc>
        <w:tc>
          <w:tcPr>
            <w:tcW w:w="7724" w:type="dxa"/>
          </w:tcPr>
          <w:p w14:paraId="41817F79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  <w:b/>
              </w:rPr>
              <w:t>Tiscali Enterprises</w:t>
            </w:r>
            <w:r>
              <w:rPr>
                <w:rFonts w:ascii="Hoefler Text" w:hAnsi="Hoefler Text"/>
              </w:rPr>
              <w:t xml:space="preserve"> </w:t>
            </w:r>
            <w:r>
              <w:rPr>
                <w:rFonts w:ascii="Hoefler Text" w:hAnsi="Hoefler Text"/>
                <w:i/>
              </w:rPr>
              <w:t xml:space="preserve">(anciennement Cable &amp; Wireless – ISDnet) </w:t>
            </w:r>
            <w:r>
              <w:rPr>
                <w:rFonts w:ascii="Hoefler Text" w:hAnsi="Hoefler Text"/>
              </w:rPr>
              <w:t>– Paris</w:t>
            </w:r>
          </w:p>
        </w:tc>
      </w:tr>
      <w:tr w:rsidR="0032633B" w14:paraId="7E0E6B13" w14:textId="77777777">
        <w:tc>
          <w:tcPr>
            <w:tcW w:w="2055" w:type="dxa"/>
          </w:tcPr>
          <w:p w14:paraId="5A4EFC12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23292F75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</w:tr>
      <w:tr w:rsidR="0032633B" w14:paraId="2BD63A6A" w14:textId="77777777">
        <w:tc>
          <w:tcPr>
            <w:tcW w:w="2055" w:type="dxa"/>
          </w:tcPr>
          <w:p w14:paraId="0A2EB45D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 xml:space="preserve"> 2001 – 2005</w:t>
            </w:r>
          </w:p>
        </w:tc>
        <w:tc>
          <w:tcPr>
            <w:tcW w:w="7724" w:type="dxa"/>
          </w:tcPr>
          <w:p w14:paraId="3CC9FC06" w14:textId="77777777" w:rsidR="0032633B" w:rsidRDefault="0032633B">
            <w:pPr>
              <w:pStyle w:val="Titre1"/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Chef de projets Unix</w:t>
            </w:r>
          </w:p>
        </w:tc>
      </w:tr>
      <w:tr w:rsidR="0032633B" w14:paraId="73D9593C" w14:textId="77777777">
        <w:tc>
          <w:tcPr>
            <w:tcW w:w="2055" w:type="dxa"/>
          </w:tcPr>
          <w:p w14:paraId="548BABE1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Missions</w:t>
            </w:r>
          </w:p>
        </w:tc>
        <w:tc>
          <w:tcPr>
            <w:tcW w:w="7724" w:type="dxa"/>
          </w:tcPr>
          <w:p w14:paraId="0D4DB97F" w14:textId="77777777" w:rsidR="0032633B" w:rsidRDefault="0032633B">
            <w:pPr>
              <w:numPr>
                <w:ilvl w:val="0"/>
                <w:numId w:val="4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de projets vISP (B2B)</w:t>
            </w:r>
          </w:p>
          <w:p w14:paraId="79D2000B" w14:textId="77777777" w:rsidR="0032633B" w:rsidRDefault="0032633B">
            <w:pPr>
              <w:numPr>
                <w:ilvl w:val="0"/>
                <w:numId w:val="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R&amp;D de solutions industrielles de mail a haute disponibilité</w:t>
            </w:r>
          </w:p>
          <w:p w14:paraId="0858AE12" w14:textId="77777777" w:rsidR="0032633B" w:rsidRDefault="0032633B">
            <w:pPr>
              <w:numPr>
                <w:ilvl w:val="0"/>
                <w:numId w:val="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Architecture réseaux et systèmes de plateformes B2B mutualisés</w:t>
            </w:r>
          </w:p>
          <w:p w14:paraId="4D1A969F" w14:textId="77777777" w:rsidR="0032633B" w:rsidRDefault="0032633B">
            <w:pPr>
              <w:numPr>
                <w:ilvl w:val="0"/>
                <w:numId w:val="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Ingénieur support :</w:t>
            </w:r>
          </w:p>
          <w:p w14:paraId="10112071" w14:textId="77777777" w:rsidR="0032633B" w:rsidRDefault="0032633B">
            <w:pPr>
              <w:numPr>
                <w:ilvl w:val="0"/>
                <w:numId w:val="4"/>
              </w:numPr>
              <w:ind w:left="1416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Load balancer (F5, Foundry Networks)</w:t>
            </w:r>
          </w:p>
          <w:p w14:paraId="7C1637E2" w14:textId="77777777" w:rsidR="0032633B" w:rsidRDefault="0032633B">
            <w:pPr>
              <w:numPr>
                <w:ilvl w:val="0"/>
                <w:numId w:val="4"/>
              </w:numPr>
              <w:ind w:left="1416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Switch (Foundry, Cisco)</w:t>
            </w:r>
          </w:p>
          <w:p w14:paraId="7B6AD913" w14:textId="77777777" w:rsidR="0032633B" w:rsidRDefault="0032633B">
            <w:pPr>
              <w:numPr>
                <w:ilvl w:val="0"/>
                <w:numId w:val="4"/>
              </w:numPr>
              <w:ind w:left="1416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Systèmes d’exploitation (FreeBSD, Solaris, Linux, BSDi, …)</w:t>
            </w:r>
          </w:p>
          <w:p w14:paraId="4D16B765" w14:textId="77777777" w:rsidR="0032633B" w:rsidRDefault="0032633B">
            <w:pPr>
              <w:numPr>
                <w:ilvl w:val="0"/>
                <w:numId w:val="4"/>
              </w:numPr>
              <w:ind w:left="1416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Applicatif OpenSource (Postfix, Sendmail, bind, …)</w:t>
            </w:r>
          </w:p>
          <w:p w14:paraId="7B868384" w14:textId="77777777" w:rsidR="0032633B" w:rsidRDefault="0032633B">
            <w:pPr>
              <w:numPr>
                <w:ilvl w:val="0"/>
                <w:numId w:val="4"/>
              </w:numPr>
              <w:ind w:left="1416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Stockage (Network Appliance, Cartes Raid, …)</w:t>
            </w:r>
          </w:p>
          <w:p w14:paraId="72705962" w14:textId="77777777" w:rsidR="0032633B" w:rsidRDefault="0032633B">
            <w:pPr>
              <w:numPr>
                <w:ilvl w:val="0"/>
                <w:numId w:val="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Formation interne Systèmes, Réseaux, Load-balancer, architecture systèmes et réseaux</w:t>
            </w:r>
          </w:p>
          <w:p w14:paraId="5B21FD4F" w14:textId="77777777" w:rsidR="0032633B" w:rsidRDefault="0032633B">
            <w:pPr>
              <w:numPr>
                <w:ilvl w:val="0"/>
                <w:numId w:val="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Sécurité systèmes et réseaux</w:t>
            </w:r>
          </w:p>
          <w:p w14:paraId="41FFB184" w14:textId="77777777" w:rsidR="0032633B" w:rsidRDefault="0032633B">
            <w:pPr>
              <w:numPr>
                <w:ilvl w:val="0"/>
                <w:numId w:val="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Expertise générale systèmes Internet</w:t>
            </w:r>
          </w:p>
          <w:p w14:paraId="0949EB6D" w14:textId="77777777" w:rsidR="0032633B" w:rsidRDefault="0032633B">
            <w:pPr>
              <w:numPr>
                <w:ilvl w:val="0"/>
                <w:numId w:val="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d’une équipe de 2 développeurs</w:t>
            </w:r>
          </w:p>
        </w:tc>
      </w:tr>
      <w:tr w:rsidR="0032633B" w14:paraId="27BC53B9" w14:textId="77777777">
        <w:tc>
          <w:tcPr>
            <w:tcW w:w="2055" w:type="dxa"/>
          </w:tcPr>
          <w:p w14:paraId="74414C2E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Réalisations</w:t>
            </w:r>
          </w:p>
        </w:tc>
        <w:tc>
          <w:tcPr>
            <w:tcW w:w="7724" w:type="dxa"/>
          </w:tcPr>
          <w:p w14:paraId="08146472" w14:textId="77777777" w:rsidR="0032633B" w:rsidRDefault="0032633B">
            <w:pPr>
              <w:numPr>
                <w:ilvl w:val="0"/>
                <w:numId w:val="5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Plusieurs plateformes d’hébergement B2B mutualisés</w:t>
            </w:r>
          </w:p>
          <w:p w14:paraId="115E13E7" w14:textId="77777777" w:rsidR="0032633B" w:rsidRDefault="0032633B">
            <w:pPr>
              <w:numPr>
                <w:ilvl w:val="0"/>
                <w:numId w:val="5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Système de hosting sécurisé pour data-center</w:t>
            </w:r>
          </w:p>
          <w:p w14:paraId="612E3804" w14:textId="77777777" w:rsidR="0032633B" w:rsidRDefault="0032633B">
            <w:pPr>
              <w:numPr>
                <w:ilvl w:val="0"/>
                <w:numId w:val="5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Logiciel de hosting web industriel sous Caudium en Pike et en C</w:t>
            </w:r>
          </w:p>
          <w:p w14:paraId="4527ED03" w14:textId="77777777" w:rsidR="0032633B" w:rsidRDefault="0032633B">
            <w:pPr>
              <w:numPr>
                <w:ilvl w:val="0"/>
                <w:numId w:val="5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Logiciel de webmail orienté B2B sous Caudium et en Pike</w:t>
            </w:r>
          </w:p>
        </w:tc>
      </w:tr>
    </w:tbl>
    <w:p w14:paraId="7EE4AC8E" w14:textId="77777777" w:rsidR="0032633B" w:rsidRDefault="0032633B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183F9915" w14:textId="77777777">
        <w:tc>
          <w:tcPr>
            <w:tcW w:w="2055" w:type="dxa"/>
          </w:tcPr>
          <w:p w14:paraId="25BCC750" w14:textId="77777777" w:rsidR="0032633B" w:rsidRDefault="00F10405" w:rsidP="00F10405">
            <w:pPr>
              <w:pStyle w:val="Titre3"/>
              <w:numPr>
                <w:ilvl w:val="0"/>
                <w:numId w:val="0"/>
              </w:numPr>
              <w:snapToGrid w:val="0"/>
              <w:ind w:left="720" w:hanging="720"/>
              <w:jc w:val="left"/>
              <w:rPr>
                <w:u w:val="none"/>
              </w:rPr>
            </w:pPr>
            <w:r>
              <w:rPr>
                <w:u w:val="none"/>
              </w:rPr>
              <w:t xml:space="preserve"> </w:t>
            </w:r>
            <w:r w:rsidR="0032633B">
              <w:rPr>
                <w:u w:val="none"/>
              </w:rPr>
              <w:t>01/2000 – 2001</w:t>
            </w:r>
          </w:p>
        </w:tc>
        <w:tc>
          <w:tcPr>
            <w:tcW w:w="7724" w:type="dxa"/>
          </w:tcPr>
          <w:p w14:paraId="56370820" w14:textId="77777777" w:rsidR="0032633B" w:rsidRDefault="0032633B">
            <w:pPr>
              <w:pStyle w:val="Titre1"/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Administrateur systèmes Unix</w:t>
            </w:r>
          </w:p>
        </w:tc>
      </w:tr>
      <w:tr w:rsidR="0032633B" w14:paraId="13E4141F" w14:textId="77777777">
        <w:tc>
          <w:tcPr>
            <w:tcW w:w="2055" w:type="dxa"/>
          </w:tcPr>
          <w:p w14:paraId="5AE06BDB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Missions</w:t>
            </w:r>
          </w:p>
        </w:tc>
        <w:tc>
          <w:tcPr>
            <w:tcW w:w="7724" w:type="dxa"/>
          </w:tcPr>
          <w:p w14:paraId="6E96975C" w14:textId="77777777" w:rsidR="0032633B" w:rsidRDefault="0032633B">
            <w:pPr>
              <w:numPr>
                <w:ilvl w:val="0"/>
                <w:numId w:val="6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Administration de serveurs Unix d’une plateforme ISP / B2B</w:t>
            </w:r>
          </w:p>
          <w:p w14:paraId="2239865B" w14:textId="77777777" w:rsidR="0032633B" w:rsidRDefault="0032633B">
            <w:pPr>
              <w:numPr>
                <w:ilvl w:val="0"/>
                <w:numId w:val="6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Administration de Filers Netapp et de load balancers F5</w:t>
            </w:r>
          </w:p>
        </w:tc>
      </w:tr>
      <w:tr w:rsidR="0032633B" w14:paraId="6BFD2060" w14:textId="77777777">
        <w:tc>
          <w:tcPr>
            <w:tcW w:w="2055" w:type="dxa"/>
          </w:tcPr>
          <w:p w14:paraId="2FE4B28B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Réalisations</w:t>
            </w:r>
          </w:p>
        </w:tc>
        <w:tc>
          <w:tcPr>
            <w:tcW w:w="7724" w:type="dxa"/>
          </w:tcPr>
          <w:p w14:paraId="73A24AB2" w14:textId="77777777" w:rsidR="0032633B" w:rsidRDefault="0032633B">
            <w:pPr>
              <w:numPr>
                <w:ilvl w:val="0"/>
                <w:numId w:val="7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Refonte de la plateforme d’hébergement Web</w:t>
            </w:r>
          </w:p>
          <w:p w14:paraId="34188474" w14:textId="77777777" w:rsidR="0032633B" w:rsidRDefault="0032633B">
            <w:pPr>
              <w:numPr>
                <w:ilvl w:val="0"/>
                <w:numId w:val="7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 xml:space="preserve">Création d’un logiciel </w:t>
            </w:r>
            <w:r w:rsidR="00F10405">
              <w:rPr>
                <w:rFonts w:ascii="Hoefler Text" w:hAnsi="Hoefler Text"/>
              </w:rPr>
              <w:t xml:space="preserve">de </w:t>
            </w:r>
            <w:r>
              <w:rPr>
                <w:rFonts w:ascii="Hoefler Text" w:hAnsi="Hoefler Text"/>
              </w:rPr>
              <w:t>Webmail</w:t>
            </w:r>
          </w:p>
          <w:p w14:paraId="2B9E1E4C" w14:textId="77777777" w:rsidR="0032633B" w:rsidRDefault="0032633B">
            <w:pPr>
              <w:numPr>
                <w:ilvl w:val="0"/>
                <w:numId w:val="7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Traffic shapping et gestion de flux des pages personnelles d’un client.</w:t>
            </w:r>
          </w:p>
        </w:tc>
      </w:tr>
    </w:tbl>
    <w:p w14:paraId="68CFE9C0" w14:textId="65DC5EEB" w:rsidR="00824CD2" w:rsidRDefault="00824CD2">
      <w:pPr>
        <w:rPr>
          <w:rFonts w:ascii="Hoefler Text" w:hAnsi="Hoefler Text"/>
        </w:rPr>
      </w:pPr>
    </w:p>
    <w:p w14:paraId="523254A8" w14:textId="77777777" w:rsidR="00824CD2" w:rsidRDefault="00824CD2">
      <w:pPr>
        <w:widowControl/>
        <w:rPr>
          <w:rFonts w:ascii="Hoefler Text" w:hAnsi="Hoefler Text"/>
        </w:rPr>
      </w:pPr>
      <w:r>
        <w:rPr>
          <w:rFonts w:ascii="Hoefler Text" w:hAnsi="Hoefler Text"/>
        </w:rPr>
        <w:br w:type="page"/>
      </w:r>
    </w:p>
    <w:p w14:paraId="074AEDB0" w14:textId="77777777" w:rsidR="00824CD2" w:rsidRDefault="00824CD2">
      <w:pPr>
        <w:rPr>
          <w:rFonts w:ascii="Hoefler Text" w:hAnsi="Hoefler Tex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71A57058" w14:textId="77777777">
        <w:tc>
          <w:tcPr>
            <w:tcW w:w="2055" w:type="dxa"/>
          </w:tcPr>
          <w:p w14:paraId="0B4753BA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12/1998–12/1999</w:t>
            </w:r>
          </w:p>
        </w:tc>
        <w:tc>
          <w:tcPr>
            <w:tcW w:w="7724" w:type="dxa"/>
          </w:tcPr>
          <w:p w14:paraId="4A63CC67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  <w:b/>
              </w:rPr>
              <w:t>Intégra</w:t>
            </w:r>
            <w:r>
              <w:rPr>
                <w:rFonts w:ascii="Hoefler Text" w:hAnsi="Hoefler Text"/>
              </w:rPr>
              <w:t xml:space="preserve"> </w:t>
            </w:r>
            <w:r>
              <w:rPr>
                <w:rFonts w:ascii="Hoefler Text" w:hAnsi="Hoefler Text"/>
                <w:i/>
              </w:rPr>
              <w:t>(anciennement Ippolis Informatique)</w:t>
            </w:r>
            <w:r>
              <w:rPr>
                <w:rFonts w:ascii="Hoefler Text" w:hAnsi="Hoefler Text"/>
              </w:rPr>
              <w:t xml:space="preserve"> – Paris</w:t>
            </w:r>
          </w:p>
        </w:tc>
      </w:tr>
      <w:tr w:rsidR="0032633B" w14:paraId="3B0DE3B7" w14:textId="77777777">
        <w:tc>
          <w:tcPr>
            <w:tcW w:w="2055" w:type="dxa"/>
          </w:tcPr>
          <w:p w14:paraId="72D3D381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4365FFAA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</w:tr>
      <w:tr w:rsidR="0032633B" w14:paraId="1316A17F" w14:textId="77777777">
        <w:tc>
          <w:tcPr>
            <w:tcW w:w="2055" w:type="dxa"/>
          </w:tcPr>
          <w:p w14:paraId="1EE5BDD9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6EB0E38E" w14:textId="77777777" w:rsidR="0032633B" w:rsidRDefault="0032633B">
            <w:pPr>
              <w:pStyle w:val="Titre1"/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Architecte, Administrateur Systèmes et Réseaux</w:t>
            </w:r>
          </w:p>
        </w:tc>
      </w:tr>
      <w:tr w:rsidR="0032633B" w14:paraId="20A59D78" w14:textId="77777777">
        <w:tc>
          <w:tcPr>
            <w:tcW w:w="2055" w:type="dxa"/>
          </w:tcPr>
          <w:p w14:paraId="663E2F9E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Missions</w:t>
            </w:r>
          </w:p>
        </w:tc>
        <w:tc>
          <w:tcPr>
            <w:tcW w:w="7724" w:type="dxa"/>
          </w:tcPr>
          <w:p w14:paraId="7AB5C039" w14:textId="77777777" w:rsidR="0032633B" w:rsidRDefault="0032633B">
            <w:pPr>
              <w:numPr>
                <w:ilvl w:val="0"/>
                <w:numId w:val="8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Sécurisation et fiabilisation d’une plateforme pluri médias</w:t>
            </w:r>
          </w:p>
          <w:p w14:paraId="299C4644" w14:textId="77777777" w:rsidR="0032633B" w:rsidRDefault="0032633B">
            <w:pPr>
              <w:numPr>
                <w:ilvl w:val="0"/>
                <w:numId w:val="8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d’un firewall Linux</w:t>
            </w:r>
          </w:p>
          <w:p w14:paraId="6B406668" w14:textId="77777777" w:rsidR="0032633B" w:rsidRDefault="0032633B">
            <w:pPr>
              <w:numPr>
                <w:ilvl w:val="0"/>
                <w:numId w:val="8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de peering et du backbone du réseau Intégra</w:t>
            </w:r>
          </w:p>
        </w:tc>
      </w:tr>
      <w:tr w:rsidR="0032633B" w14:paraId="1F1B7E6B" w14:textId="77777777">
        <w:tc>
          <w:tcPr>
            <w:tcW w:w="2055" w:type="dxa"/>
          </w:tcPr>
          <w:p w14:paraId="0C96B779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Réalisations</w:t>
            </w:r>
          </w:p>
        </w:tc>
        <w:tc>
          <w:tcPr>
            <w:tcW w:w="7724" w:type="dxa"/>
          </w:tcPr>
          <w:p w14:paraId="0D095D40" w14:textId="77777777" w:rsidR="0032633B" w:rsidRDefault="0032633B">
            <w:pPr>
              <w:numPr>
                <w:ilvl w:val="0"/>
                <w:numId w:val="9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Firewall sous Linux</w:t>
            </w:r>
          </w:p>
          <w:p w14:paraId="3B4B0DE2" w14:textId="77777777" w:rsidR="0032633B" w:rsidRDefault="0032633B">
            <w:pPr>
              <w:numPr>
                <w:ilvl w:val="0"/>
                <w:numId w:val="9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Backbone réseau Intégra / Ippolis sur routeur et switch Cisco.</w:t>
            </w:r>
          </w:p>
          <w:p w14:paraId="49606254" w14:textId="77777777" w:rsidR="0032633B" w:rsidRDefault="0032633B">
            <w:pPr>
              <w:numPr>
                <w:ilvl w:val="0"/>
                <w:numId w:val="9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Réseau complet de l’informatique interne de Ippolis</w:t>
            </w:r>
          </w:p>
          <w:p w14:paraId="11A91872" w14:textId="77777777" w:rsidR="0032633B" w:rsidRDefault="0032633B">
            <w:pPr>
              <w:numPr>
                <w:ilvl w:val="0"/>
                <w:numId w:val="9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Serveur de mail sous Linux avec webmail et interface web d’administration.</w:t>
            </w:r>
          </w:p>
        </w:tc>
      </w:tr>
    </w:tbl>
    <w:p w14:paraId="7CCDA0C4" w14:textId="77777777" w:rsidR="0032633B" w:rsidRDefault="0032633B">
      <w:pPr>
        <w:rPr>
          <w:rFonts w:ascii="Hoefler Text" w:hAnsi="Hoefler Tex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2A6881BD" w14:textId="77777777">
        <w:tc>
          <w:tcPr>
            <w:tcW w:w="2055" w:type="dxa"/>
          </w:tcPr>
          <w:p w14:paraId="779D6D7F" w14:textId="77777777" w:rsidR="0032633B" w:rsidRDefault="0032633B" w:rsidP="00F10405">
            <w:pPr>
              <w:pStyle w:val="Titre1"/>
              <w:numPr>
                <w:ilvl w:val="0"/>
                <w:numId w:val="0"/>
              </w:numPr>
              <w:snapToGrid w:val="0"/>
              <w:ind w:left="432" w:hanging="432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lastRenderedPageBreak/>
              <w:t>07/1997–01/1998</w:t>
            </w:r>
          </w:p>
        </w:tc>
        <w:tc>
          <w:tcPr>
            <w:tcW w:w="7724" w:type="dxa"/>
          </w:tcPr>
          <w:p w14:paraId="6D7E895C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  <w:b/>
              </w:rPr>
              <w:t xml:space="preserve">Société des Editions Historiques et Culturelles </w:t>
            </w:r>
            <w:r>
              <w:rPr>
                <w:rFonts w:ascii="Hoefler Text" w:hAnsi="Hoefler Text"/>
              </w:rPr>
              <w:t>– Paris</w:t>
            </w:r>
          </w:p>
        </w:tc>
      </w:tr>
      <w:tr w:rsidR="0032633B" w14:paraId="1E858BBE" w14:textId="77777777">
        <w:tc>
          <w:tcPr>
            <w:tcW w:w="2055" w:type="dxa"/>
          </w:tcPr>
          <w:p w14:paraId="0645F81F" w14:textId="77777777" w:rsidR="0032633B" w:rsidRDefault="0032633B">
            <w:pPr>
              <w:pStyle w:val="Titre1"/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454C632D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</w:tr>
      <w:tr w:rsidR="0032633B" w14:paraId="73801E35" w14:textId="77777777">
        <w:tc>
          <w:tcPr>
            <w:tcW w:w="2055" w:type="dxa"/>
          </w:tcPr>
          <w:p w14:paraId="044EBC10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5B916297" w14:textId="77777777" w:rsidR="0032633B" w:rsidRDefault="0032633B">
            <w:pPr>
              <w:pStyle w:val="Titre1"/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Architecte, Administrateur Systèmes et Réseaux</w:t>
            </w:r>
          </w:p>
        </w:tc>
      </w:tr>
      <w:tr w:rsidR="0032633B" w14:paraId="4B8A13C5" w14:textId="77777777">
        <w:tc>
          <w:tcPr>
            <w:tcW w:w="2055" w:type="dxa"/>
          </w:tcPr>
          <w:p w14:paraId="1513D1EA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Missions</w:t>
            </w:r>
          </w:p>
        </w:tc>
        <w:tc>
          <w:tcPr>
            <w:tcW w:w="7724" w:type="dxa"/>
          </w:tcPr>
          <w:p w14:paraId="3468BED2" w14:textId="77777777" w:rsidR="0032633B" w:rsidRDefault="0032633B">
            <w:pPr>
              <w:numPr>
                <w:ilvl w:val="0"/>
                <w:numId w:val="10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Création et installation d’une plateforme portail Internet</w:t>
            </w:r>
          </w:p>
          <w:p w14:paraId="316D5CB3" w14:textId="77777777" w:rsidR="0032633B" w:rsidRDefault="0032633B">
            <w:pPr>
              <w:numPr>
                <w:ilvl w:val="0"/>
                <w:numId w:val="10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Direction de la partie exploitation et de la plateforme Internet</w:t>
            </w:r>
          </w:p>
        </w:tc>
      </w:tr>
      <w:tr w:rsidR="0032633B" w14:paraId="40323CE4" w14:textId="77777777">
        <w:tc>
          <w:tcPr>
            <w:tcW w:w="2055" w:type="dxa"/>
          </w:tcPr>
          <w:p w14:paraId="0B25571E" w14:textId="77777777" w:rsidR="0032633B" w:rsidRDefault="0032633B">
            <w:pPr>
              <w:pStyle w:val="Titre3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Réalisations</w:t>
            </w:r>
          </w:p>
        </w:tc>
        <w:tc>
          <w:tcPr>
            <w:tcW w:w="7724" w:type="dxa"/>
          </w:tcPr>
          <w:p w14:paraId="328BD89D" w14:textId="77777777" w:rsidR="0032633B" w:rsidRDefault="0032633B">
            <w:pPr>
              <w:numPr>
                <w:ilvl w:val="0"/>
                <w:numId w:val="11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Plateforme d’hébergement et de services (mail, mail2fax, firewall, webmail, etc …)</w:t>
            </w:r>
          </w:p>
          <w:p w14:paraId="3A01DA26" w14:textId="77777777" w:rsidR="0032633B" w:rsidRDefault="0032633B">
            <w:pPr>
              <w:numPr>
                <w:ilvl w:val="0"/>
                <w:numId w:val="11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de routeurs Cisco</w:t>
            </w:r>
          </w:p>
          <w:p w14:paraId="741AB8D8" w14:textId="77777777" w:rsidR="0032633B" w:rsidRDefault="0032633B">
            <w:pPr>
              <w:numPr>
                <w:ilvl w:val="0"/>
                <w:numId w:val="11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 xml:space="preserve">Tentative de création de </w:t>
            </w:r>
            <w:r>
              <w:rPr>
                <w:rFonts w:ascii="Hoefler Text" w:hAnsi="Hoefler Text"/>
                <w:i/>
                <w:iCs/>
              </w:rPr>
              <w:t>startup</w:t>
            </w:r>
            <w:r>
              <w:rPr>
                <w:rFonts w:ascii="Hoefler Text" w:hAnsi="Hoefler Text"/>
              </w:rPr>
              <w:t xml:space="preserve"> basée sur la plateforme Internet.</w:t>
            </w:r>
          </w:p>
        </w:tc>
      </w:tr>
    </w:tbl>
    <w:p w14:paraId="6256CB92" w14:textId="77777777" w:rsidR="0032633B" w:rsidRDefault="0032633B">
      <w:pPr>
        <w:rPr>
          <w:rFonts w:ascii="Hoefler Text" w:hAnsi="Hoefler Tex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35909927" w14:textId="77777777">
        <w:tc>
          <w:tcPr>
            <w:tcW w:w="2055" w:type="dxa"/>
          </w:tcPr>
          <w:p w14:paraId="36CC8A97" w14:textId="77777777" w:rsidR="0032633B" w:rsidRDefault="0032633B" w:rsidP="00F10405">
            <w:pPr>
              <w:pStyle w:val="Titre1"/>
              <w:numPr>
                <w:ilvl w:val="0"/>
                <w:numId w:val="0"/>
              </w:numPr>
              <w:snapToGrid w:val="0"/>
              <w:ind w:left="432" w:hanging="432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09/1995</w:t>
            </w:r>
            <w:r>
              <w:rPr>
                <w:rFonts w:ascii="Hoefler Text" w:hAnsi="Hoefler Text"/>
                <w:b w:val="0"/>
              </w:rPr>
              <w:t>–</w:t>
            </w:r>
            <w:r>
              <w:rPr>
                <w:rFonts w:ascii="Hoefler Text" w:hAnsi="Hoefler Text"/>
              </w:rPr>
              <w:t>02/1997</w:t>
            </w:r>
          </w:p>
        </w:tc>
        <w:tc>
          <w:tcPr>
            <w:tcW w:w="7724" w:type="dxa"/>
          </w:tcPr>
          <w:p w14:paraId="5FED8192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  <w:b/>
              </w:rPr>
              <w:t xml:space="preserve">Ecole Centrale d’Electronique </w:t>
            </w:r>
            <w:r>
              <w:rPr>
                <w:rFonts w:ascii="Hoefler Text" w:hAnsi="Hoefler Text"/>
              </w:rPr>
              <w:t>– Paris</w:t>
            </w:r>
          </w:p>
        </w:tc>
      </w:tr>
      <w:tr w:rsidR="0032633B" w14:paraId="4B2C4E71" w14:textId="77777777">
        <w:tc>
          <w:tcPr>
            <w:tcW w:w="2055" w:type="dxa"/>
          </w:tcPr>
          <w:p w14:paraId="07504237" w14:textId="77777777" w:rsidR="0032633B" w:rsidRDefault="0032633B">
            <w:pPr>
              <w:pStyle w:val="Titre1"/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2D08F1AD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</w:p>
        </w:tc>
      </w:tr>
      <w:tr w:rsidR="0032633B" w14:paraId="429E6FEB" w14:textId="77777777">
        <w:tc>
          <w:tcPr>
            <w:tcW w:w="2055" w:type="dxa"/>
          </w:tcPr>
          <w:p w14:paraId="7DCA21A9" w14:textId="77777777" w:rsidR="0032633B" w:rsidRDefault="0032633B">
            <w:pPr>
              <w:pStyle w:val="Titre1"/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4E7A3DB7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Administrateur Systèmes et Réseaux Internet / Professeur</w:t>
            </w:r>
          </w:p>
        </w:tc>
      </w:tr>
      <w:tr w:rsidR="0032633B" w14:paraId="3ABDE999" w14:textId="77777777">
        <w:tc>
          <w:tcPr>
            <w:tcW w:w="2055" w:type="dxa"/>
          </w:tcPr>
          <w:p w14:paraId="53386D6D" w14:textId="77777777" w:rsidR="0032633B" w:rsidRDefault="0032633B">
            <w:pPr>
              <w:pStyle w:val="Titre1"/>
              <w:snapToGrid w:val="0"/>
              <w:jc w:val="right"/>
              <w:rPr>
                <w:rFonts w:ascii="Hoefler Text" w:hAnsi="Hoefler Text"/>
                <w:b w:val="0"/>
                <w:i/>
                <w:iCs/>
                <w:u w:val="single"/>
              </w:rPr>
            </w:pPr>
            <w:r>
              <w:rPr>
                <w:rFonts w:ascii="Hoefler Text" w:hAnsi="Hoefler Text"/>
                <w:b w:val="0"/>
                <w:i/>
                <w:iCs/>
                <w:u w:val="single"/>
              </w:rPr>
              <w:t>Missions</w:t>
            </w:r>
          </w:p>
        </w:tc>
        <w:tc>
          <w:tcPr>
            <w:tcW w:w="7724" w:type="dxa"/>
          </w:tcPr>
          <w:p w14:paraId="36CACD62" w14:textId="77777777" w:rsidR="0032633B" w:rsidRDefault="0032633B">
            <w:pPr>
              <w:numPr>
                <w:ilvl w:val="0"/>
                <w:numId w:val="12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Professeur de Langage C aux élèves BTS Informatique 1</w:t>
            </w:r>
            <w:r>
              <w:rPr>
                <w:rFonts w:ascii="Hoefler Text" w:hAnsi="Hoefler Text"/>
                <w:vertAlign w:val="superscript"/>
              </w:rPr>
              <w:t xml:space="preserve">ere </w:t>
            </w:r>
            <w:r>
              <w:rPr>
                <w:rFonts w:ascii="Hoefler Text" w:hAnsi="Hoefler Text"/>
              </w:rPr>
              <w:t>année (4h de cours et TD par semaine).</w:t>
            </w:r>
          </w:p>
          <w:p w14:paraId="1D35F9D4" w14:textId="77777777" w:rsidR="0032633B" w:rsidRDefault="0032633B">
            <w:pPr>
              <w:numPr>
                <w:ilvl w:val="0"/>
                <w:numId w:val="12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Mise en place et entretiens des services Internet aux élèves et pr</w:t>
            </w:r>
            <w:r>
              <w:rPr>
                <w:rFonts w:ascii="Hoefler Text" w:hAnsi="Hoefler Text"/>
              </w:rPr>
              <w:t>o</w:t>
            </w:r>
            <w:r>
              <w:rPr>
                <w:rFonts w:ascii="Hoefler Text" w:hAnsi="Hoefler Text"/>
              </w:rPr>
              <w:t>fesseurs de l’Ecole.</w:t>
            </w:r>
          </w:p>
        </w:tc>
      </w:tr>
      <w:tr w:rsidR="0032633B" w14:paraId="759F6AD0" w14:textId="77777777">
        <w:tc>
          <w:tcPr>
            <w:tcW w:w="2055" w:type="dxa"/>
          </w:tcPr>
          <w:p w14:paraId="22B7532C" w14:textId="77777777" w:rsidR="0032633B" w:rsidRDefault="0032633B">
            <w:pPr>
              <w:pStyle w:val="Titre1"/>
              <w:snapToGrid w:val="0"/>
              <w:jc w:val="right"/>
              <w:rPr>
                <w:rFonts w:ascii="Hoefler Text" w:hAnsi="Hoefler Text"/>
                <w:b w:val="0"/>
                <w:i/>
                <w:iCs/>
                <w:u w:val="single"/>
              </w:rPr>
            </w:pPr>
            <w:r>
              <w:rPr>
                <w:rFonts w:ascii="Hoefler Text" w:hAnsi="Hoefler Text"/>
                <w:b w:val="0"/>
                <w:i/>
                <w:iCs/>
                <w:u w:val="single"/>
              </w:rPr>
              <w:t>Réalisations</w:t>
            </w:r>
          </w:p>
        </w:tc>
        <w:tc>
          <w:tcPr>
            <w:tcW w:w="7724" w:type="dxa"/>
          </w:tcPr>
          <w:p w14:paraId="6DFE887D" w14:textId="77777777" w:rsidR="0032633B" w:rsidRDefault="0032633B">
            <w:pPr>
              <w:numPr>
                <w:ilvl w:val="0"/>
                <w:numId w:val="13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Cours + TD en langage C</w:t>
            </w:r>
          </w:p>
          <w:p w14:paraId="58C70484" w14:textId="77777777" w:rsidR="0032633B" w:rsidRDefault="0032633B">
            <w:pPr>
              <w:numPr>
                <w:ilvl w:val="0"/>
                <w:numId w:val="1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Plateforme de mail, pages web et politique de sécurité Internet</w:t>
            </w:r>
          </w:p>
          <w:p w14:paraId="66052560" w14:textId="77777777" w:rsidR="0032633B" w:rsidRDefault="0032633B">
            <w:pPr>
              <w:numPr>
                <w:ilvl w:val="0"/>
                <w:numId w:val="1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Gestion de fournisseurs Internet</w:t>
            </w:r>
          </w:p>
          <w:p w14:paraId="6E77C384" w14:textId="77777777" w:rsidR="0032633B" w:rsidRDefault="0032633B">
            <w:pPr>
              <w:numPr>
                <w:ilvl w:val="0"/>
                <w:numId w:val="1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Paramétrage de routeurs Cisco</w:t>
            </w:r>
          </w:p>
          <w:p w14:paraId="03949186" w14:textId="77777777" w:rsidR="0032633B" w:rsidRDefault="0032633B">
            <w:pPr>
              <w:numPr>
                <w:ilvl w:val="0"/>
                <w:numId w:val="13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Administration secondaire du réseau de l’Ecole.</w:t>
            </w:r>
          </w:p>
        </w:tc>
      </w:tr>
    </w:tbl>
    <w:p w14:paraId="7FD1A30C" w14:textId="77777777" w:rsidR="0032633B" w:rsidRDefault="0032633B">
      <w:pPr>
        <w:rPr>
          <w:rFonts w:ascii="Hoefler Text" w:hAnsi="Hoefler Text"/>
        </w:rPr>
      </w:pPr>
    </w:p>
    <w:tbl>
      <w:tblPr>
        <w:tblW w:w="97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08"/>
        <w:gridCol w:w="1771"/>
      </w:tblGrid>
      <w:tr w:rsidR="0032633B" w14:paraId="35F4D34E" w14:textId="77777777">
        <w:tc>
          <w:tcPr>
            <w:tcW w:w="8008" w:type="dxa"/>
            <w:tcBorders>
              <w:bottom w:val="single" w:sz="4" w:space="0" w:color="000000"/>
            </w:tcBorders>
          </w:tcPr>
          <w:p w14:paraId="2868FC5F" w14:textId="77777777" w:rsidR="0032633B" w:rsidRDefault="0032633B">
            <w:pPr>
              <w:pStyle w:val="Titre1"/>
              <w:tabs>
                <w:tab w:val="center" w:pos="2374"/>
              </w:tabs>
              <w:snapToGrid w:val="0"/>
              <w:rPr>
                <w:rFonts w:ascii="Hoefler Text" w:hAnsi="Hoefler Text"/>
                <w:smallCaps/>
              </w:rPr>
            </w:pPr>
            <w:r>
              <w:rPr>
                <w:rFonts w:ascii="Hoefler Text" w:hAnsi="Hoefler Text"/>
                <w:smallCaps/>
              </w:rPr>
              <w:t>Activités extra professionnelles et Service National</w:t>
            </w:r>
          </w:p>
        </w:tc>
        <w:tc>
          <w:tcPr>
            <w:tcW w:w="1771" w:type="dxa"/>
            <w:tcBorders>
              <w:bottom w:val="single" w:sz="4" w:space="0" w:color="000000"/>
            </w:tcBorders>
          </w:tcPr>
          <w:p w14:paraId="5EA68979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</w:tr>
    </w:tbl>
    <w:p w14:paraId="0C5B23D7" w14:textId="77777777" w:rsidR="0032633B" w:rsidRDefault="0032633B">
      <w:pPr>
        <w:rPr>
          <w:rFonts w:ascii="Hoefler Text" w:hAnsi="Hoefler Tex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4"/>
      </w:tblGrid>
      <w:tr w:rsidR="0032633B" w14:paraId="3FEFE1B6" w14:textId="77777777">
        <w:tc>
          <w:tcPr>
            <w:tcW w:w="2055" w:type="dxa"/>
          </w:tcPr>
          <w:p w14:paraId="1F7AB40B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4159C1AB" w14:textId="77777777" w:rsidR="0032633B" w:rsidRDefault="0032633B">
            <w:pPr>
              <w:numPr>
                <w:ilvl w:val="0"/>
                <w:numId w:val="14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Co-Fondateur et P</w:t>
            </w:r>
            <w:r w:rsidR="00F10405">
              <w:rPr>
                <w:rFonts w:ascii="Hoefler Text" w:hAnsi="Hoefler Text"/>
              </w:rPr>
              <w:t xml:space="preserve">résident de l’Association Kazar </w:t>
            </w:r>
            <w:r>
              <w:rPr>
                <w:rFonts w:ascii="Hoefler Text" w:hAnsi="Hoefler Text"/>
              </w:rPr>
              <w:t>(http://kazar.net/)</w:t>
            </w:r>
          </w:p>
          <w:p w14:paraId="2B679563" w14:textId="77777777" w:rsidR="0032633B" w:rsidRDefault="0032633B">
            <w:pPr>
              <w:numPr>
                <w:ilvl w:val="0"/>
                <w:numId w:val="1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Brevet élémentaire de plongée sous-marine</w:t>
            </w:r>
          </w:p>
          <w:p w14:paraId="3FDACFC1" w14:textId="77777777" w:rsidR="0032633B" w:rsidRDefault="0032633B">
            <w:pPr>
              <w:numPr>
                <w:ilvl w:val="0"/>
                <w:numId w:val="1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Mainteneur du projets open source Caudium, OpenVISP Admin, …</w:t>
            </w:r>
          </w:p>
          <w:p w14:paraId="48610251" w14:textId="77777777" w:rsidR="0032633B" w:rsidRDefault="0032633B">
            <w:pPr>
              <w:numPr>
                <w:ilvl w:val="0"/>
                <w:numId w:val="1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Permis de conduire</w:t>
            </w:r>
          </w:p>
          <w:p w14:paraId="4CA2CA25" w14:textId="77777777" w:rsidR="0032633B" w:rsidRDefault="0032633B">
            <w:pPr>
              <w:numPr>
                <w:ilvl w:val="0"/>
                <w:numId w:val="14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Trekking et séjours nombreux en pays étranger</w:t>
            </w:r>
          </w:p>
          <w:p w14:paraId="1C31DCCA" w14:textId="77777777" w:rsidR="0032633B" w:rsidRDefault="0032633B">
            <w:pPr>
              <w:rPr>
                <w:rFonts w:ascii="Hoefler Text" w:hAnsi="Hoefler Text"/>
              </w:rPr>
            </w:pPr>
          </w:p>
        </w:tc>
      </w:tr>
      <w:tr w:rsidR="0032633B" w14:paraId="67776B74" w14:textId="77777777">
        <w:tc>
          <w:tcPr>
            <w:tcW w:w="2055" w:type="dxa"/>
          </w:tcPr>
          <w:p w14:paraId="70B2E306" w14:textId="77777777" w:rsidR="0032633B" w:rsidRDefault="0032633B">
            <w:pPr>
              <w:snapToGrid w:val="0"/>
              <w:rPr>
                <w:rFonts w:ascii="Hoefler Text" w:hAnsi="Hoefler Text"/>
                <w:b/>
                <w:sz w:val="22"/>
              </w:rPr>
            </w:pPr>
            <w:r>
              <w:rPr>
                <w:rFonts w:ascii="Hoefler Text" w:hAnsi="Hoefler Text"/>
                <w:b/>
                <w:sz w:val="22"/>
              </w:rPr>
              <w:t>Service National</w:t>
            </w:r>
          </w:p>
        </w:tc>
        <w:tc>
          <w:tcPr>
            <w:tcW w:w="7724" w:type="dxa"/>
          </w:tcPr>
          <w:p w14:paraId="19BC4A34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  <w:b/>
              </w:rPr>
              <w:t>Ministère de la Culture et de la Communication</w:t>
            </w:r>
            <w:r>
              <w:rPr>
                <w:rFonts w:ascii="Hoefler Text" w:hAnsi="Hoefler Text"/>
              </w:rPr>
              <w:t xml:space="preserve"> (02/1998 – 12/1998)</w:t>
            </w:r>
          </w:p>
        </w:tc>
      </w:tr>
      <w:tr w:rsidR="0032633B" w14:paraId="5C63EB85" w14:textId="77777777">
        <w:tc>
          <w:tcPr>
            <w:tcW w:w="2055" w:type="dxa"/>
          </w:tcPr>
          <w:p w14:paraId="6B6234AD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318BD47F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</w:tr>
      <w:tr w:rsidR="0032633B" w14:paraId="68E9387D" w14:textId="77777777">
        <w:tc>
          <w:tcPr>
            <w:tcW w:w="2055" w:type="dxa"/>
          </w:tcPr>
          <w:p w14:paraId="004F2FED" w14:textId="77777777" w:rsidR="0032633B" w:rsidRDefault="0032633B">
            <w:pPr>
              <w:snapToGrid w:val="0"/>
              <w:rPr>
                <w:rFonts w:ascii="Hoefler Text" w:hAnsi="Hoefler Text"/>
              </w:rPr>
            </w:pPr>
          </w:p>
        </w:tc>
        <w:tc>
          <w:tcPr>
            <w:tcW w:w="7724" w:type="dxa"/>
          </w:tcPr>
          <w:p w14:paraId="78EE4C12" w14:textId="77777777" w:rsidR="0032633B" w:rsidRDefault="0032633B">
            <w:pPr>
              <w:snapToGrid w:val="0"/>
              <w:rPr>
                <w:rFonts w:ascii="Hoefler Text" w:hAnsi="Hoefler Text"/>
                <w:b/>
              </w:rPr>
            </w:pPr>
            <w:r>
              <w:rPr>
                <w:rFonts w:ascii="Hoefler Text" w:hAnsi="Hoefler Text"/>
                <w:b/>
              </w:rPr>
              <w:t>Consultant Technique Intranet</w:t>
            </w:r>
          </w:p>
        </w:tc>
      </w:tr>
      <w:tr w:rsidR="0032633B" w14:paraId="74DE543A" w14:textId="77777777">
        <w:tc>
          <w:tcPr>
            <w:tcW w:w="2055" w:type="dxa"/>
          </w:tcPr>
          <w:p w14:paraId="5628F57E" w14:textId="77777777" w:rsidR="0032633B" w:rsidRDefault="0032633B">
            <w:pPr>
              <w:snapToGrid w:val="0"/>
              <w:jc w:val="right"/>
              <w:rPr>
                <w:rFonts w:ascii="Hoefler Text" w:hAnsi="Hoefler Text"/>
                <w:i/>
                <w:iCs/>
                <w:u w:val="single"/>
              </w:rPr>
            </w:pPr>
            <w:r>
              <w:rPr>
                <w:rFonts w:ascii="Hoefler Text" w:hAnsi="Hoefler Text"/>
                <w:i/>
                <w:iCs/>
                <w:u w:val="single"/>
              </w:rPr>
              <w:t>Missions</w:t>
            </w:r>
          </w:p>
        </w:tc>
        <w:tc>
          <w:tcPr>
            <w:tcW w:w="7724" w:type="dxa"/>
          </w:tcPr>
          <w:p w14:paraId="7C5EB3B1" w14:textId="77777777" w:rsidR="0032633B" w:rsidRDefault="0032633B">
            <w:pPr>
              <w:numPr>
                <w:ilvl w:val="0"/>
                <w:numId w:val="15"/>
              </w:numPr>
              <w:snapToGrid w:val="0"/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Conseil en matières de technologies Internet</w:t>
            </w:r>
          </w:p>
          <w:p w14:paraId="58209418" w14:textId="77777777" w:rsidR="0032633B" w:rsidRDefault="0032633B">
            <w:pPr>
              <w:numPr>
                <w:ilvl w:val="0"/>
                <w:numId w:val="15"/>
              </w:numPr>
              <w:rPr>
                <w:rFonts w:ascii="Hoefler Text" w:hAnsi="Hoefler Text"/>
              </w:rPr>
            </w:pPr>
            <w:r>
              <w:rPr>
                <w:rFonts w:ascii="Hoefler Text" w:hAnsi="Hoefler Text"/>
              </w:rPr>
              <w:t>Conception de plateforme d’hébergement Intranet sous Roxen</w:t>
            </w:r>
          </w:p>
        </w:tc>
      </w:tr>
    </w:tbl>
    <w:p w14:paraId="10522A69" w14:textId="77777777" w:rsidR="0032633B" w:rsidRDefault="0032633B"/>
    <w:sectPr w:rsidR="0032633B">
      <w:pgSz w:w="11905" w:h="16837"/>
      <w:pgMar w:top="709" w:right="1133" w:bottom="85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0EA" w:usb2="00000000" w:usb3="00000000" w:csb0="8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oefler Text">
    <w:panose1 w:val="02030602050506020203"/>
    <w:charset w:val="00"/>
    <w:family w:val="auto"/>
    <w:pitch w:val="variable"/>
    <w:sig w:usb0="800002FF" w:usb1="5000204B" w:usb2="00000004" w:usb3="00000000" w:csb0="00000197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5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6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7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8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9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10">
    <w:nsid w:val="0000000B"/>
    <w:multiLevelType w:val="multilevel"/>
    <w:tmpl w:val="0000000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11">
    <w:nsid w:val="0000000C"/>
    <w:multiLevelType w:val="multilevel"/>
    <w:tmpl w:val="00000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12">
    <w:nsid w:val="0000000D"/>
    <w:multiLevelType w:val="multilevel"/>
    <w:tmpl w:val="0000000D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13">
    <w:nsid w:val="0000000E"/>
    <w:multiLevelType w:val="multilevel"/>
    <w:tmpl w:val="0000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abstractNum w:abstractNumId="14">
    <w:nsid w:val="0000000F"/>
    <w:multiLevelType w:val="multilevel"/>
    <w:tmpl w:val="0000000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ahom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Tahom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Tahom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ahom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Tahom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Tahom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ahom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Tahom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Tahom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30"/>
  <w:displayBackgroundShape/>
  <w:embedSystemFonts/>
  <w:stylePaneSortMethod w:val="0000"/>
  <w:defaultTabStop w:val="708"/>
  <w:autoHyphenation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7F5"/>
    <w:rsid w:val="00036B28"/>
    <w:rsid w:val="001557F5"/>
    <w:rsid w:val="002202DD"/>
    <w:rsid w:val="002E2170"/>
    <w:rsid w:val="0032633B"/>
    <w:rsid w:val="00616239"/>
    <w:rsid w:val="00824CD2"/>
    <w:rsid w:val="00833305"/>
    <w:rsid w:val="00BB6ADB"/>
    <w:rsid w:val="00C9046E"/>
    <w:rsid w:val="00F1040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7F12D4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rFonts w:ascii="Times" w:eastAsia="Times" w:hAnsi="Times"/>
      <w:sz w:val="24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1"/>
      </w:numPr>
      <w:jc w:val="right"/>
      <w:outlineLvl w:val="1"/>
    </w:pPr>
    <w:rPr>
      <w:rFonts w:ascii="Hoefler Text" w:hAnsi="Hoefler Text"/>
      <w:b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1"/>
      </w:numPr>
      <w:jc w:val="right"/>
      <w:outlineLvl w:val="2"/>
    </w:pPr>
    <w:rPr>
      <w:rFonts w:ascii="Hoefler Text" w:hAnsi="Hoefler Text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rFonts w:ascii="Symbol" w:eastAsia="Times" w:hAnsi="Symbol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Symbol" w:eastAsia="Times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Symbol" w:hAnsi="Symbol"/>
    </w:rPr>
  </w:style>
  <w:style w:type="character" w:customStyle="1" w:styleId="WW8Num3z0">
    <w:name w:val="WW8Num3z0"/>
    <w:rPr>
      <w:rFonts w:ascii="Symbol" w:eastAsia="Times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Symbol" w:hAnsi="Symbol"/>
    </w:rPr>
  </w:style>
  <w:style w:type="character" w:customStyle="1" w:styleId="WW8Num4z0">
    <w:name w:val="WW8Num4z0"/>
    <w:rPr>
      <w:rFonts w:ascii="Symbol" w:eastAsia="Times" w:hAnsi="Symbol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eastAsia="Times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Symbol" w:hAnsi="Symbol"/>
    </w:rPr>
  </w:style>
  <w:style w:type="character" w:customStyle="1" w:styleId="WW8Num9z0">
    <w:name w:val="WW8Num9z0"/>
    <w:rPr>
      <w:rFonts w:ascii="Symbol" w:eastAsia="Times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2">
    <w:name w:val="WW8Num9z2"/>
    <w:rPr>
      <w:rFonts w:ascii="Symbol" w:hAnsi="Symbol"/>
    </w:rPr>
  </w:style>
  <w:style w:type="character" w:customStyle="1" w:styleId="WW8Num10z0">
    <w:name w:val="WW8Num10z0"/>
    <w:rPr>
      <w:rFonts w:ascii="Symbol" w:eastAsia="Times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rFonts w:ascii="Symbol" w:eastAsia="Times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Symbol" w:hAnsi="Symbol"/>
    </w:rPr>
  </w:style>
  <w:style w:type="character" w:customStyle="1" w:styleId="WW8Num12z0">
    <w:name w:val="WW8Num12z0"/>
    <w:rPr>
      <w:rFonts w:ascii="Symbol" w:eastAsia="Times" w:hAnsi="Symbol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Symbol" w:hAnsi="Symbol"/>
    </w:rPr>
  </w:style>
  <w:style w:type="character" w:styleId="Lienhypertexte">
    <w:name w:val="Hyperlink"/>
    <w:rPr>
      <w:color w:val="0000FF"/>
      <w:u w:val="single"/>
    </w:rPr>
  </w:style>
  <w:style w:type="character" w:customStyle="1" w:styleId="Puces">
    <w:name w:val="Puces"/>
    <w:rPr>
      <w:rFonts w:ascii="OpenSymbol" w:eastAsia="OpenSymbol" w:hAnsi="OpenSymbol" w:cs="OpenSymbol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Tahoma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rFonts w:ascii="Times" w:eastAsia="Times" w:hAnsi="Times"/>
      <w:sz w:val="24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1"/>
      </w:numPr>
      <w:jc w:val="right"/>
      <w:outlineLvl w:val="1"/>
    </w:pPr>
    <w:rPr>
      <w:rFonts w:ascii="Hoefler Text" w:hAnsi="Hoefler Text"/>
      <w:b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1"/>
      </w:numPr>
      <w:jc w:val="right"/>
      <w:outlineLvl w:val="2"/>
    </w:pPr>
    <w:rPr>
      <w:rFonts w:ascii="Hoefler Text" w:hAnsi="Hoefler Text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rFonts w:ascii="Symbol" w:eastAsia="Times" w:hAnsi="Symbol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Symbol" w:eastAsia="Times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Symbol" w:hAnsi="Symbol"/>
    </w:rPr>
  </w:style>
  <w:style w:type="character" w:customStyle="1" w:styleId="WW8Num3z0">
    <w:name w:val="WW8Num3z0"/>
    <w:rPr>
      <w:rFonts w:ascii="Symbol" w:eastAsia="Times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Symbol" w:hAnsi="Symbol"/>
    </w:rPr>
  </w:style>
  <w:style w:type="character" w:customStyle="1" w:styleId="WW8Num4z0">
    <w:name w:val="WW8Num4z0"/>
    <w:rPr>
      <w:rFonts w:ascii="Symbol" w:eastAsia="Times" w:hAnsi="Symbol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eastAsia="Times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Symbol" w:hAnsi="Symbol"/>
    </w:rPr>
  </w:style>
  <w:style w:type="character" w:customStyle="1" w:styleId="WW8Num9z0">
    <w:name w:val="WW8Num9z0"/>
    <w:rPr>
      <w:rFonts w:ascii="Symbol" w:eastAsia="Times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2">
    <w:name w:val="WW8Num9z2"/>
    <w:rPr>
      <w:rFonts w:ascii="Symbol" w:hAnsi="Symbol"/>
    </w:rPr>
  </w:style>
  <w:style w:type="character" w:customStyle="1" w:styleId="WW8Num10z0">
    <w:name w:val="WW8Num10z0"/>
    <w:rPr>
      <w:rFonts w:ascii="Symbol" w:eastAsia="Times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rFonts w:ascii="Symbol" w:eastAsia="Times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Symbol" w:hAnsi="Symbol"/>
    </w:rPr>
  </w:style>
  <w:style w:type="character" w:customStyle="1" w:styleId="WW8Num12z0">
    <w:name w:val="WW8Num12z0"/>
    <w:rPr>
      <w:rFonts w:ascii="Symbol" w:eastAsia="Times" w:hAnsi="Symbol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Symbol" w:hAnsi="Symbol"/>
    </w:rPr>
  </w:style>
  <w:style w:type="character" w:styleId="Lienhypertexte">
    <w:name w:val="Hyperlink"/>
    <w:rPr>
      <w:color w:val="0000FF"/>
      <w:u w:val="single"/>
    </w:rPr>
  </w:style>
  <w:style w:type="character" w:customStyle="1" w:styleId="Puces">
    <w:name w:val="Puces"/>
    <w:rPr>
      <w:rFonts w:ascii="OpenSymbol" w:eastAsia="OpenSymbol" w:hAnsi="OpenSymbol" w:cs="OpenSymbol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Tahoma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1266</Words>
  <Characters>6967</Characters>
  <Application>Microsoft Macintosh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Xavier BEAUDOUIN</vt:lpstr>
    </vt:vector>
  </TitlesOfParts>
  <Company>So Privé</Company>
  <LinksUpToDate>false</LinksUpToDate>
  <CharactersWithSpaces>8217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Xavier BEAUDOUIN</dc:title>
  <dc:subject/>
  <dc:creator>Xavier Beaudouin</dc:creator>
  <cp:keywords/>
  <cp:lastModifiedBy>Xavier Beaudouin</cp:lastModifiedBy>
  <cp:revision>5</cp:revision>
  <cp:lastPrinted>2006-10-26T09:37:00Z</cp:lastPrinted>
  <dcterms:created xsi:type="dcterms:W3CDTF">2010-12-15T21:04:00Z</dcterms:created>
  <dcterms:modified xsi:type="dcterms:W3CDTF">2011-05-08T10:13:00Z</dcterms:modified>
</cp:coreProperties>
</file>